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AD7" w:rsidRDefault="00957AD7" w:rsidP="00957AD7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957AD7" w:rsidRDefault="00957AD7" w:rsidP="00957AD7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УСТЬ-ЛУКОВСКОГО СЕЛЬСОВЕТА</w:t>
      </w:r>
    </w:p>
    <w:p w:rsidR="00957AD7" w:rsidRDefault="00957AD7" w:rsidP="00957AD7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ОРДЫНСКОГО РАЙОНА НОВОСИБИРСКОЙ ОБЛАСТИ</w:t>
      </w:r>
    </w:p>
    <w:p w:rsidR="00957AD7" w:rsidRDefault="00957AD7" w:rsidP="00957AD7">
      <w:pPr>
        <w:pStyle w:val="a3"/>
        <w:jc w:val="center"/>
        <w:rPr>
          <w:i/>
          <w:sz w:val="28"/>
          <w:szCs w:val="28"/>
        </w:rPr>
      </w:pPr>
    </w:p>
    <w:p w:rsidR="00957AD7" w:rsidRDefault="00957AD7" w:rsidP="00957AD7">
      <w:pPr>
        <w:pStyle w:val="a3"/>
        <w:jc w:val="center"/>
        <w:rPr>
          <w:i/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957AD7" w:rsidRDefault="00957AD7" w:rsidP="00957AD7">
      <w:pPr>
        <w:pStyle w:val="a3"/>
        <w:jc w:val="center"/>
        <w:rPr>
          <w:sz w:val="28"/>
          <w:szCs w:val="28"/>
        </w:rPr>
      </w:pPr>
    </w:p>
    <w:p w:rsidR="00957AD7" w:rsidRDefault="00957AD7" w:rsidP="00957AD7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От  14.04.2017           № 45</w:t>
      </w:r>
    </w:p>
    <w:p w:rsidR="00957AD7" w:rsidRDefault="00957AD7" w:rsidP="00957AD7">
      <w:pPr>
        <w:pStyle w:val="a3"/>
        <w:jc w:val="center"/>
        <w:rPr>
          <w:sz w:val="28"/>
          <w:szCs w:val="28"/>
        </w:rPr>
      </w:pPr>
    </w:p>
    <w:p w:rsidR="00957AD7" w:rsidRPr="00A75303" w:rsidRDefault="00957AD7" w:rsidP="00957AD7">
      <w:pPr>
        <w:pStyle w:val="a3"/>
        <w:rPr>
          <w:szCs w:val="24"/>
        </w:rPr>
      </w:pPr>
      <w:proofErr w:type="gramStart"/>
      <w:r w:rsidRPr="00A75303">
        <w:rPr>
          <w:szCs w:val="24"/>
        </w:rPr>
        <w:t xml:space="preserve">О внесении изменений в постановление администрации от 21.02.2017 №19 «О представлении гражданами, претендующими на замещение должности муниципальной службы, лицами, замещающими должности муниципальной службы  администрации </w:t>
      </w:r>
      <w:proofErr w:type="spellStart"/>
      <w:r w:rsidRPr="00A75303">
        <w:rPr>
          <w:szCs w:val="24"/>
        </w:rPr>
        <w:t>Усть-Луковковского</w:t>
      </w:r>
      <w:proofErr w:type="spellEnd"/>
      <w:r w:rsidRPr="00A75303">
        <w:rPr>
          <w:szCs w:val="24"/>
        </w:rPr>
        <w:t xml:space="preserve"> сельсовета Ордынского района Новосибирской области сведений о доходах, расходах об имуществе и обязательствах имущественного характера, а также о доходах, расходах своих  супруги (супруга) и несовершеннолетних детей»</w:t>
      </w:r>
      <w:proofErr w:type="gramEnd"/>
    </w:p>
    <w:p w:rsidR="00957AD7" w:rsidRPr="00A75303" w:rsidRDefault="00957AD7" w:rsidP="00957AD7">
      <w:pPr>
        <w:pStyle w:val="a3"/>
        <w:rPr>
          <w:szCs w:val="24"/>
        </w:rPr>
      </w:pPr>
    </w:p>
    <w:p w:rsidR="00957AD7" w:rsidRPr="00A75303" w:rsidRDefault="00957AD7" w:rsidP="00957AD7">
      <w:pPr>
        <w:pStyle w:val="a3"/>
        <w:rPr>
          <w:szCs w:val="24"/>
        </w:rPr>
      </w:pPr>
      <w:r w:rsidRPr="00A75303">
        <w:rPr>
          <w:szCs w:val="24"/>
        </w:rPr>
        <w:t>На основании протеста прокуратуры от 14.04.2017 №1-98в-2015 на п.2</w:t>
      </w:r>
    </w:p>
    <w:p w:rsidR="00957AD7" w:rsidRPr="00A75303" w:rsidRDefault="00957AD7" w:rsidP="00957AD7">
      <w:pPr>
        <w:pStyle w:val="a3"/>
        <w:rPr>
          <w:szCs w:val="24"/>
        </w:rPr>
      </w:pPr>
      <w:r w:rsidRPr="00A75303">
        <w:rPr>
          <w:szCs w:val="24"/>
        </w:rPr>
        <w:t xml:space="preserve"> </w:t>
      </w:r>
      <w:proofErr w:type="gramStart"/>
      <w:r w:rsidRPr="00A75303">
        <w:rPr>
          <w:szCs w:val="24"/>
        </w:rPr>
        <w:t xml:space="preserve">постановление администрации от 21.02.2017 №19 «О представлении гражданами, претендующими на замещение должности муниципальной службы, лицами, замещающими должности муниципальной службы  администрации </w:t>
      </w:r>
      <w:proofErr w:type="spellStart"/>
      <w:r w:rsidRPr="00A75303">
        <w:rPr>
          <w:szCs w:val="24"/>
        </w:rPr>
        <w:t>Усть-Луковковского</w:t>
      </w:r>
      <w:proofErr w:type="spellEnd"/>
      <w:r w:rsidRPr="00A75303">
        <w:rPr>
          <w:szCs w:val="24"/>
        </w:rPr>
        <w:t xml:space="preserve"> сельсовета Ордынского района Новосибирской области сведений о доходах, расходах об имуществе и обязательствах имущественного характера, а также о доходах, расходах своих  супруги (супруга) и несовершеннолетних детей», согласно ч.ч. 1,5 ст. 15 ФЗ от 02.03.2007 №25-ФЗ «О муниципальной службе</w:t>
      </w:r>
      <w:proofErr w:type="gramEnd"/>
      <w:r w:rsidRPr="00A75303">
        <w:rPr>
          <w:szCs w:val="24"/>
        </w:rPr>
        <w:t xml:space="preserve"> в </w:t>
      </w:r>
      <w:proofErr w:type="spellStart"/>
      <w:r w:rsidRPr="00A75303">
        <w:rPr>
          <w:szCs w:val="24"/>
        </w:rPr>
        <w:t>РоссийскойФедерации</w:t>
      </w:r>
      <w:proofErr w:type="spellEnd"/>
      <w:r w:rsidRPr="00A75303">
        <w:rPr>
          <w:szCs w:val="24"/>
        </w:rPr>
        <w:t xml:space="preserve">», ч.1 ст.8 ФЗ от 25.12.2008 №273-ФЗ «О противодействии коррупции», с п. 4 Положения утвержденного Постановлением Губернатора НСО от 03.08.2009 №333, </w:t>
      </w:r>
    </w:p>
    <w:p w:rsidR="00957AD7" w:rsidRPr="00A75303" w:rsidRDefault="00957AD7" w:rsidP="00957AD7">
      <w:pPr>
        <w:pStyle w:val="a3"/>
        <w:rPr>
          <w:szCs w:val="24"/>
        </w:rPr>
      </w:pPr>
      <w:r w:rsidRPr="00A75303">
        <w:rPr>
          <w:szCs w:val="24"/>
        </w:rPr>
        <w:t>Постановляю:</w:t>
      </w:r>
    </w:p>
    <w:p w:rsidR="00957AD7" w:rsidRPr="00A75303" w:rsidRDefault="00957AD7" w:rsidP="00957AD7">
      <w:pPr>
        <w:pStyle w:val="a3"/>
        <w:numPr>
          <w:ilvl w:val="0"/>
          <w:numId w:val="1"/>
        </w:numPr>
        <w:rPr>
          <w:szCs w:val="24"/>
        </w:rPr>
      </w:pPr>
      <w:r w:rsidRPr="00A75303">
        <w:rPr>
          <w:szCs w:val="24"/>
        </w:rPr>
        <w:t xml:space="preserve">Пункт 2 постановления администрации от 21.02.2017 №19 «О представлении гражданами, претендующими на замещение должности муниципальной службы, лицами, замещающими должности муниципальной службы  администрации </w:t>
      </w:r>
      <w:proofErr w:type="spellStart"/>
      <w:r w:rsidRPr="00A75303">
        <w:rPr>
          <w:szCs w:val="24"/>
        </w:rPr>
        <w:t>Усть-Луковковского</w:t>
      </w:r>
      <w:proofErr w:type="spellEnd"/>
      <w:r w:rsidRPr="00A75303">
        <w:rPr>
          <w:szCs w:val="24"/>
        </w:rPr>
        <w:t xml:space="preserve"> сельсовета Ордынского района Новосибирской области сведений о доходах, расходах об имуществе и обязательствах имущественного характера, а также о доходах, расходах своих  супруги (супруга) и несовершеннолетних детей» читать следует так:</w:t>
      </w:r>
    </w:p>
    <w:p w:rsidR="00957AD7" w:rsidRPr="00A75303" w:rsidRDefault="00957AD7" w:rsidP="00957AD7">
      <w:pPr>
        <w:pStyle w:val="a3"/>
        <w:ind w:left="720"/>
        <w:rPr>
          <w:szCs w:val="24"/>
        </w:rPr>
      </w:pPr>
      <w:r w:rsidRPr="00A75303">
        <w:rPr>
          <w:szCs w:val="24"/>
        </w:rPr>
        <w:t>«Сведения о своих  доходах, об имуществе и обязательствах имущественного характера</w:t>
      </w:r>
      <w:proofErr w:type="gramStart"/>
      <w:r w:rsidRPr="00A75303">
        <w:rPr>
          <w:szCs w:val="24"/>
        </w:rPr>
        <w:t xml:space="preserve"> ,</w:t>
      </w:r>
      <w:proofErr w:type="gramEnd"/>
      <w:r w:rsidRPr="00A75303">
        <w:rPr>
          <w:szCs w:val="24"/>
        </w:rPr>
        <w:t xml:space="preserve">а также о доходах, об имуществе и обязательствах имущественного характера своих супруги (супруга) и несовершеннолетних детей  обязаны предоставлять, граждане претендующие на замещение должностей муниципальной службы в администрации </w:t>
      </w:r>
      <w:proofErr w:type="spellStart"/>
      <w:r w:rsidRPr="00A75303">
        <w:rPr>
          <w:szCs w:val="24"/>
        </w:rPr>
        <w:t>Усть-Луковского</w:t>
      </w:r>
      <w:proofErr w:type="spellEnd"/>
      <w:r w:rsidRPr="00A75303">
        <w:rPr>
          <w:szCs w:val="24"/>
        </w:rPr>
        <w:t xml:space="preserve">  сельсовета , </w:t>
      </w:r>
      <w:r w:rsidRPr="00202825">
        <w:rPr>
          <w:szCs w:val="24"/>
        </w:rPr>
        <w:t>за календарный год, предшествующему году подачи документов для замещения должности государственной службы</w:t>
      </w:r>
      <w:r>
        <w:rPr>
          <w:szCs w:val="24"/>
        </w:rPr>
        <w:t xml:space="preserve">, </w:t>
      </w:r>
      <w:r w:rsidRPr="00A75303">
        <w:rPr>
          <w:szCs w:val="24"/>
        </w:rPr>
        <w:t xml:space="preserve">по состоянию на первое число месяца, предшествующему месяцу подачи документов для замещения должности муниципальной службы, специалисту по кадровой службе </w:t>
      </w:r>
      <w:proofErr w:type="spellStart"/>
      <w:r w:rsidRPr="00A75303">
        <w:rPr>
          <w:szCs w:val="24"/>
        </w:rPr>
        <w:t>Усть-Луковского</w:t>
      </w:r>
      <w:proofErr w:type="spellEnd"/>
      <w:r w:rsidRPr="00A75303">
        <w:rPr>
          <w:szCs w:val="24"/>
        </w:rPr>
        <w:t xml:space="preserve"> сельсовета Ордынского района, Новосибирской области по форме справки утвержденной  Указом Президента  Российской Федерации от 23.06.2014 № 460.</w:t>
      </w:r>
    </w:p>
    <w:p w:rsidR="00957AD7" w:rsidRPr="00957AD7" w:rsidRDefault="00957AD7" w:rsidP="00957AD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7AD7">
        <w:rPr>
          <w:rFonts w:ascii="Times New Roman" w:hAnsi="Times New Roman" w:cs="Times New Roman"/>
          <w:sz w:val="24"/>
          <w:szCs w:val="24"/>
        </w:rPr>
        <w:t>Контроль исполнения данного постановления оставляю за собой.</w:t>
      </w:r>
    </w:p>
    <w:p w:rsidR="00957AD7" w:rsidRPr="00957AD7" w:rsidRDefault="00957AD7" w:rsidP="00957AD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7AD7">
        <w:rPr>
          <w:rFonts w:ascii="Times New Roman" w:hAnsi="Times New Roman" w:cs="Times New Roman"/>
          <w:sz w:val="24"/>
          <w:szCs w:val="24"/>
        </w:rPr>
        <w:t xml:space="preserve">Опубликовать данное постановление в периодическом печатном издании «Вестник» и официальном сайте </w:t>
      </w:r>
      <w:proofErr w:type="spellStart"/>
      <w:r w:rsidRPr="00957AD7">
        <w:rPr>
          <w:rFonts w:ascii="Times New Roman" w:hAnsi="Times New Roman" w:cs="Times New Roman"/>
          <w:sz w:val="24"/>
          <w:szCs w:val="24"/>
        </w:rPr>
        <w:t>Усть-Луковского</w:t>
      </w:r>
      <w:proofErr w:type="spellEnd"/>
      <w:r w:rsidRPr="00957AD7">
        <w:rPr>
          <w:rFonts w:ascii="Times New Roman" w:hAnsi="Times New Roman" w:cs="Times New Roman"/>
          <w:sz w:val="24"/>
          <w:szCs w:val="24"/>
        </w:rPr>
        <w:t xml:space="preserve"> сельсовета.</w:t>
      </w:r>
    </w:p>
    <w:p w:rsidR="00957AD7" w:rsidRDefault="00957AD7" w:rsidP="00957AD7">
      <w:pPr>
        <w:ind w:left="720"/>
        <w:rPr>
          <w:sz w:val="28"/>
          <w:szCs w:val="28"/>
        </w:rPr>
      </w:pPr>
    </w:p>
    <w:p w:rsidR="00957AD7" w:rsidRPr="00A75303" w:rsidRDefault="00957AD7" w:rsidP="00957AD7">
      <w:pPr>
        <w:ind w:left="720"/>
        <w:rPr>
          <w:rFonts w:ascii="Times New Roman" w:hAnsi="Times New Roman" w:cs="Times New Roman"/>
          <w:sz w:val="24"/>
          <w:szCs w:val="24"/>
        </w:rPr>
      </w:pPr>
      <w:r w:rsidRPr="00A75303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A75303">
        <w:rPr>
          <w:rFonts w:ascii="Times New Roman" w:hAnsi="Times New Roman" w:cs="Times New Roman"/>
          <w:sz w:val="24"/>
          <w:szCs w:val="24"/>
        </w:rPr>
        <w:t>Усть-Луковского</w:t>
      </w:r>
      <w:proofErr w:type="spellEnd"/>
      <w:r w:rsidRPr="00A75303">
        <w:rPr>
          <w:rFonts w:ascii="Times New Roman" w:hAnsi="Times New Roman" w:cs="Times New Roman"/>
          <w:sz w:val="24"/>
          <w:szCs w:val="24"/>
        </w:rPr>
        <w:t xml:space="preserve"> сельсовета                                  Н.В. Никулина</w:t>
      </w:r>
    </w:p>
    <w:p w:rsidR="00E7471A" w:rsidRDefault="00E7471A"/>
    <w:sectPr w:rsidR="00E7471A" w:rsidSect="00EA78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873966"/>
    <w:multiLevelType w:val="hybridMultilevel"/>
    <w:tmpl w:val="0BC6E834"/>
    <w:lvl w:ilvl="0" w:tplc="7C4A990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957AD7"/>
    <w:rsid w:val="00957AD7"/>
    <w:rsid w:val="00E7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7AD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425</Words>
  <Characters>2426</Characters>
  <Application>Microsoft Office Word</Application>
  <DocSecurity>0</DocSecurity>
  <Lines>20</Lines>
  <Paragraphs>5</Paragraphs>
  <ScaleCrop>false</ScaleCrop>
  <Company>Home</Company>
  <LinksUpToDate>false</LinksUpToDate>
  <CharactersWithSpaces>2846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2017-04-14T10:19:00Z</cp:lastPrinted>
  <dcterms:created xsi:type="dcterms:W3CDTF">2017-04-14T10:17:00Z</dcterms:created>
  <dcterms:modified xsi:type="dcterms:W3CDTF">2017-04-14T10:20:00Z</dcterms:modified>
</cp:coreProperties>
</file>