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8D5" w:rsidRDefault="001D08D5" w:rsidP="005624DA">
      <w:pPr>
        <w:pStyle w:val="a4"/>
        <w:jc w:val="center"/>
      </w:pPr>
      <w:r>
        <w:t>АДМИНИСТРАЦИЯ</w:t>
      </w:r>
    </w:p>
    <w:p w:rsidR="001D08D5" w:rsidRDefault="001D08D5" w:rsidP="005624DA">
      <w:pPr>
        <w:pStyle w:val="a4"/>
        <w:jc w:val="center"/>
      </w:pPr>
      <w:r>
        <w:t>УСТЬ-ЛУКОВСКОГО СЕЛЬСОВЕТА</w:t>
      </w:r>
    </w:p>
    <w:p w:rsidR="001D08D5" w:rsidRDefault="001D08D5" w:rsidP="005624DA">
      <w:pPr>
        <w:pStyle w:val="a4"/>
        <w:jc w:val="center"/>
      </w:pPr>
      <w:r>
        <w:t>ОРДЫНСКОГО РАЙОНА НОВОСИБИРСКОЙ ОБЛАСТИ</w:t>
      </w:r>
    </w:p>
    <w:p w:rsidR="001D08D5" w:rsidRDefault="001D08D5" w:rsidP="005624DA">
      <w:pPr>
        <w:pStyle w:val="a4"/>
        <w:jc w:val="center"/>
      </w:pPr>
    </w:p>
    <w:p w:rsidR="001D08D5" w:rsidRDefault="001D08D5" w:rsidP="005624DA">
      <w:pPr>
        <w:pStyle w:val="a4"/>
        <w:jc w:val="center"/>
      </w:pPr>
      <w:r>
        <w:t>ПОСТАНОВЛЕНИЕ</w:t>
      </w:r>
    </w:p>
    <w:p w:rsidR="001D08D5" w:rsidRDefault="001D08D5" w:rsidP="005624DA">
      <w:pPr>
        <w:pStyle w:val="a4"/>
        <w:jc w:val="center"/>
      </w:pPr>
    </w:p>
    <w:p w:rsidR="001D08D5" w:rsidRDefault="001D08D5" w:rsidP="005624DA">
      <w:pPr>
        <w:pStyle w:val="a4"/>
        <w:jc w:val="center"/>
      </w:pPr>
      <w:r>
        <w:t>От  07.05.2015           № 62</w:t>
      </w:r>
    </w:p>
    <w:p w:rsidR="001D08D5" w:rsidRDefault="001D08D5" w:rsidP="005624DA">
      <w:pPr>
        <w:pStyle w:val="a4"/>
        <w:jc w:val="center"/>
      </w:pPr>
    </w:p>
    <w:p w:rsidR="001D08D5" w:rsidRDefault="001D08D5" w:rsidP="005624DA">
      <w:pPr>
        <w:pStyle w:val="a4"/>
        <w:jc w:val="center"/>
      </w:pPr>
      <w:r>
        <w:t>Об определении гарантирующей организации в сфере водоснабжения и водоотведения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В соответствии с Федеральными законами от 07.12.2011г. № 416-ФЗ «о водоснабжении и водоотведении» и от 06.10.2003г.№ 131 – ФЗ «Об общих принципах организации местного самоуправления в Российской Федерации», целях организации надежного и бесперебойного водоснабжения и водоотведения на территории  муниципального образования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Усть-Луковский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сельсовет Ордынского района Новосибирской области,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Постановляю: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1. Наделить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Усть-Луковский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МПИКС статусом гарантирующей организации, осуществляющей холодное водоснабжение, водоотведение на территории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с</w:t>
      </w:r>
      <w:proofErr w:type="gramStart"/>
      <w:r>
        <w:rPr>
          <w:rFonts w:ascii="Arial" w:hAnsi="Arial" w:cs="Arial"/>
          <w:color w:val="646464"/>
          <w:sz w:val="18"/>
          <w:szCs w:val="18"/>
        </w:rPr>
        <w:t>.У</w:t>
      </w:r>
      <w:proofErr w:type="gramEnd"/>
      <w:r>
        <w:rPr>
          <w:rFonts w:ascii="Arial" w:hAnsi="Arial" w:cs="Arial"/>
          <w:color w:val="646464"/>
          <w:sz w:val="18"/>
          <w:szCs w:val="18"/>
        </w:rPr>
        <w:t>сть-Луковка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, д.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Сушиха</w:t>
      </w:r>
      <w:proofErr w:type="spellEnd"/>
      <w:r>
        <w:rPr>
          <w:rFonts w:ascii="Arial" w:hAnsi="Arial" w:cs="Arial"/>
          <w:color w:val="646464"/>
          <w:sz w:val="18"/>
          <w:szCs w:val="18"/>
        </w:rPr>
        <w:t>.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2. Опубликовать настоящее постановление в периодическом печатном издании органа местного самоуправления  «Вестник» и разместить на официальном сайте администрации поселения в сети «Интернет».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3. Контроль  исполнения  настоящего постановления оставляю за собой.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 xml:space="preserve">Глава </w:t>
      </w:r>
      <w:proofErr w:type="spellStart"/>
      <w:r>
        <w:rPr>
          <w:rFonts w:ascii="Arial" w:hAnsi="Arial" w:cs="Arial"/>
          <w:color w:val="646464"/>
          <w:sz w:val="18"/>
          <w:szCs w:val="18"/>
        </w:rPr>
        <w:t>Усть-Луковского</w:t>
      </w:r>
      <w:proofErr w:type="spellEnd"/>
      <w:r>
        <w:rPr>
          <w:rFonts w:ascii="Arial" w:hAnsi="Arial" w:cs="Arial"/>
          <w:color w:val="646464"/>
          <w:sz w:val="18"/>
          <w:szCs w:val="18"/>
        </w:rPr>
        <w:t xml:space="preserve"> сельсовета                                               Н.П.Федоров</w:t>
      </w:r>
    </w:p>
    <w:p w:rsidR="001D08D5" w:rsidRDefault="001D08D5" w:rsidP="001D08D5">
      <w:pPr>
        <w:pStyle w:val="a3"/>
        <w:shd w:val="clear" w:color="auto" w:fill="FDFEFF"/>
        <w:spacing w:line="360" w:lineRule="auto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Ордынского района  Новосибирской области</w:t>
      </w:r>
    </w:p>
    <w:p w:rsidR="00655628" w:rsidRDefault="00655628"/>
    <w:sectPr w:rsidR="00655628" w:rsidSect="00293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08D5"/>
    <w:rsid w:val="001D08D5"/>
    <w:rsid w:val="00293A98"/>
    <w:rsid w:val="005624DA"/>
    <w:rsid w:val="00655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08D5"/>
    <w:pPr>
      <w:spacing w:before="150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624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86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33182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4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96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8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41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704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977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384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908477">
                                                      <w:marLeft w:val="33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457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1023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536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81065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3526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31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6891492">
                                                                                  <w:marLeft w:val="150"/>
                                                                                  <w:marRight w:val="15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16225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0434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5</cp:revision>
  <dcterms:created xsi:type="dcterms:W3CDTF">2017-03-27T04:40:00Z</dcterms:created>
  <dcterms:modified xsi:type="dcterms:W3CDTF">2017-03-27T05:05:00Z</dcterms:modified>
</cp:coreProperties>
</file>