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9F" w:rsidRDefault="000B149F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CC099D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182E" w:rsidRPr="00D1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2E" w:rsidRPr="00D1182E" w:rsidRDefault="001B54D2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</w:t>
      </w:r>
      <w:r w:rsidR="00D1182E" w:rsidRPr="00D1182E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ОРДЫНСКОГО  РАЙОНА   НОВОСИБИРСКОЙ  ОБЛАСТИ</w:t>
      </w:r>
    </w:p>
    <w:p w:rsid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60" w:rsidRPr="00D1182E" w:rsidRDefault="00BC0F60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703441" w:rsidRDefault="007B63E5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3</w:t>
      </w:r>
      <w:r w:rsidR="000B149F" w:rsidRPr="00703441">
        <w:rPr>
          <w:rFonts w:ascii="Times New Roman" w:hAnsi="Times New Roman" w:cs="Times New Roman"/>
          <w:sz w:val="28"/>
          <w:szCs w:val="28"/>
        </w:rPr>
        <w:t>1.01.2018                    №20</w:t>
      </w:r>
    </w:p>
    <w:p w:rsidR="00D1182E" w:rsidRDefault="00D1182E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О порядке списания муниципального имущества (основных средств)</w:t>
      </w:r>
    </w:p>
    <w:p w:rsidR="000B149F" w:rsidRPr="00703441" w:rsidRDefault="007034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149F" w:rsidRPr="0070344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099D" w:rsidRDefault="000B149F" w:rsidP="00703441">
      <w:pPr>
        <w:pStyle w:val="a8"/>
        <w:rPr>
          <w:rFonts w:ascii="Times New Roman" w:hAnsi="Times New Roman" w:cs="Times New Roman"/>
          <w:kern w:val="28"/>
          <w:sz w:val="28"/>
          <w:szCs w:val="28"/>
        </w:rPr>
      </w:pPr>
      <w:r w:rsidRPr="0070344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С целью обеспечения единых правил списания муниципального имущества муниципальных унитарных предприятий, муниципальных учреждений, переданного другим организациям по любым видам сделок, а также распоряжения им после списания, руководствуясь Уставом</w:t>
      </w:r>
      <w:r w:rsidR="0070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44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7034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0344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области, в соответствии с Положением  «О порядке управления и распоряжения имуществом, находящимся в муниципальной собственности </w:t>
      </w:r>
      <w:r w:rsidR="00CC0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9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CC09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области», утвержденным решением Совета депутатов </w:t>
      </w:r>
      <w:proofErr w:type="spellStart"/>
      <w:r w:rsidR="00CC09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CC099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CC099D">
        <w:rPr>
          <w:rFonts w:ascii="Times New Roman" w:hAnsi="Times New Roman" w:cs="Times New Roman"/>
          <w:sz w:val="28"/>
          <w:szCs w:val="28"/>
        </w:rPr>
        <w:t xml:space="preserve"> </w:t>
      </w:r>
      <w:r w:rsidRPr="0070344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от</w:t>
      </w:r>
      <w:r w:rsidR="00CC099D">
        <w:rPr>
          <w:rFonts w:ascii="Times New Roman" w:hAnsi="Times New Roman" w:cs="Times New Roman"/>
          <w:sz w:val="28"/>
          <w:szCs w:val="28"/>
        </w:rPr>
        <w:t xml:space="preserve"> 06.09.2011года №14-7, с внесенными изменениями №19-3  от 14.02.2012г.</w:t>
      </w:r>
      <w:r w:rsidRPr="007034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49F" w:rsidRPr="00703441" w:rsidRDefault="00CC099D" w:rsidP="00703441">
      <w:pPr>
        <w:pStyle w:val="a8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ПОСТАНОВЛЯЮ</w:t>
      </w:r>
      <w:r w:rsidR="000B149F" w:rsidRPr="0070344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0B149F" w:rsidRPr="00CC099D" w:rsidRDefault="000B149F" w:rsidP="00CC099D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99D">
        <w:rPr>
          <w:rFonts w:ascii="Times New Roman" w:hAnsi="Times New Roman" w:cs="Times New Roman"/>
          <w:sz w:val="28"/>
          <w:szCs w:val="28"/>
        </w:rPr>
        <w:t xml:space="preserve">Утвердить Порядок списания муниципального имущества (основных средств) </w:t>
      </w:r>
      <w:r w:rsidR="00CC099D" w:rsidRPr="00CC0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99D" w:rsidRPr="00CC09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CC099D" w:rsidRPr="00CC099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CC099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согласно приложению.</w:t>
      </w:r>
    </w:p>
    <w:p w:rsidR="00196FD4" w:rsidRDefault="00703441" w:rsidP="00196FD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Опубликовать  настоящее распоряжение в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19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41" w:rsidRPr="00703441" w:rsidRDefault="00703441" w:rsidP="00196FD4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 «Вестник» и на официальном сайте администрации.</w:t>
      </w:r>
    </w:p>
    <w:p w:rsidR="00703441" w:rsidRPr="00703441" w:rsidRDefault="00703441" w:rsidP="00196FD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исполнением  настоящего  постановления   оставляю  за собой.</w:t>
      </w: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Pr="00703441">
        <w:rPr>
          <w:rFonts w:ascii="Times New Roman" w:hAnsi="Times New Roman" w:cs="Times New Roman"/>
          <w:sz w:val="28"/>
          <w:szCs w:val="28"/>
        </w:rPr>
        <w:t>Н.В.Никулина</w:t>
      </w: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color w:val="2D2D2D"/>
          <w:sz w:val="28"/>
          <w:szCs w:val="28"/>
        </w:rPr>
      </w:pPr>
      <w:r w:rsidRPr="00703441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</w:t>
      </w:r>
      <w:r w:rsidRPr="00703441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Look w:val="01E0"/>
      </w:tblPr>
      <w:tblGrid>
        <w:gridCol w:w="5528"/>
        <w:gridCol w:w="4253"/>
      </w:tblGrid>
      <w:tr w:rsidR="000B149F" w:rsidRPr="00703441" w:rsidTr="000B149F">
        <w:tc>
          <w:tcPr>
            <w:tcW w:w="5528" w:type="dxa"/>
            <w:hideMark/>
          </w:tcPr>
          <w:p w:rsidR="000B149F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P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BD" w:rsidRDefault="00014ABD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BD" w:rsidRDefault="00014ABD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41" w:rsidRDefault="00703441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96FD4" w:rsidRDefault="00196FD4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Главы</w:t>
            </w:r>
          </w:p>
          <w:p w:rsidR="000B149F" w:rsidRPr="00703441" w:rsidRDefault="00196FD4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B149F"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B149F" w:rsidRPr="00703441" w:rsidRDefault="00196FD4" w:rsidP="00703441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31.01.2018</w:t>
            </w:r>
            <w:r w:rsidR="000B149F"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b/>
          <w:bCs/>
          <w:sz w:val="28"/>
          <w:szCs w:val="28"/>
        </w:rPr>
        <w:t>Порядок списания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(основных средств)</w:t>
      </w:r>
    </w:p>
    <w:p w:rsidR="000B149F" w:rsidRPr="00703441" w:rsidRDefault="00196FD4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0B149F" w:rsidRPr="00703441">
        <w:rPr>
          <w:rFonts w:ascii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6F6DF4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49F" w:rsidRPr="00703441">
        <w:rPr>
          <w:rFonts w:ascii="Times New Roman" w:hAnsi="Times New Roman" w:cs="Times New Roman"/>
          <w:sz w:val="28"/>
          <w:szCs w:val="28"/>
        </w:rPr>
        <w:t xml:space="preserve">Настоящий Порядок списания муниципального имущества (основных средств)  </w:t>
      </w:r>
      <w:proofErr w:type="spellStart"/>
      <w:r w:rsidR="00196FD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196F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149F"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(далее – Порядок) разработан в соответствии с Гражданским кодексом Российской Федерации; 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="000B149F" w:rsidRPr="0070344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0B149F" w:rsidRPr="00703441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6 декабря.2011г. № 402-ФЗ «О бухгалтерском учете»; </w:t>
      </w:r>
      <w:proofErr w:type="gramStart"/>
      <w:r w:rsidR="000B149F" w:rsidRPr="00703441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196FD4">
        <w:rPr>
          <w:rFonts w:ascii="Times New Roman" w:hAnsi="Times New Roman" w:cs="Times New Roman"/>
          <w:sz w:val="28"/>
          <w:szCs w:val="28"/>
        </w:rPr>
        <w:t xml:space="preserve"> </w:t>
      </w:r>
      <w:r w:rsidR="000B149F" w:rsidRPr="00703441">
        <w:rPr>
          <w:rFonts w:ascii="Times New Roman" w:hAnsi="Times New Roman" w:cs="Times New Roman"/>
          <w:sz w:val="28"/>
          <w:szCs w:val="28"/>
        </w:rPr>
        <w:t xml:space="preserve">Минфина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="000B149F" w:rsidRPr="0070344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0B149F" w:rsidRPr="00703441">
        <w:rPr>
          <w:rFonts w:ascii="Times New Roman" w:hAnsi="Times New Roman" w:cs="Times New Roman"/>
          <w:sz w:val="28"/>
          <w:szCs w:val="28"/>
        </w:rPr>
        <w:t>.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13 октября 2003г. № 91н «Об утверждении Методических указаний по бухгалтерскому учету основных средств», от 30 марта 2015г</w:t>
      </w:r>
      <w:proofErr w:type="gramEnd"/>
      <w:r w:rsidR="000B149F" w:rsidRPr="00703441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="000B149F" w:rsidRPr="00703441">
        <w:rPr>
          <w:rFonts w:ascii="Times New Roman" w:hAnsi="Times New Roman" w:cs="Times New Roman"/>
          <w:sz w:val="28"/>
          <w:szCs w:val="28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от 30 марта 2001г. № 26н «Об утверждении Положения по бухгалтерскому учету «Учет основных средств» ПБУ 6/01», от 29 июля 1998г. № 34н «Об утверждении Положения по</w:t>
      </w:r>
      <w:proofErr w:type="gramEnd"/>
      <w:r w:rsidR="000B149F" w:rsidRPr="0070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49F" w:rsidRPr="00703441">
        <w:rPr>
          <w:rFonts w:ascii="Times New Roman" w:hAnsi="Times New Roman" w:cs="Times New Roman"/>
          <w:sz w:val="28"/>
          <w:szCs w:val="28"/>
        </w:rPr>
        <w:t>ведению бухгалтерского учета и бухгалтерской отчетности в Российской Федерации», Постановлением Госкомстата РФ от 21.01.2003 № 7 «Об утверждении унифицированных форм первичной учетной документации по учету основных средств», Положением  «О порядке управления и распоряжения имуществом, находящимся в муниципальной собственности</w:t>
      </w:r>
      <w:r w:rsidR="0019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D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196F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149F" w:rsidRPr="0070344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области», утвержденным решением </w:t>
      </w:r>
      <w:r w:rsidR="00196FD4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0B149F" w:rsidRPr="0070344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9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FD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196F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149F" w:rsidRPr="00703441">
        <w:rPr>
          <w:rFonts w:ascii="Times New Roman" w:hAnsi="Times New Roman" w:cs="Times New Roman"/>
          <w:sz w:val="28"/>
          <w:szCs w:val="28"/>
        </w:rPr>
        <w:t xml:space="preserve"> Ордынского района Новоси</w:t>
      </w:r>
      <w:r w:rsidR="00196FD4">
        <w:rPr>
          <w:rFonts w:ascii="Times New Roman" w:hAnsi="Times New Roman" w:cs="Times New Roman"/>
          <w:sz w:val="28"/>
          <w:szCs w:val="28"/>
        </w:rPr>
        <w:t>бирской области от 06.09.2011г. №14-7,</w:t>
      </w:r>
      <w:r w:rsidR="00196FD4" w:rsidRPr="00196FD4">
        <w:rPr>
          <w:rFonts w:ascii="Times New Roman" w:hAnsi="Times New Roman" w:cs="Times New Roman"/>
          <w:sz w:val="28"/>
          <w:szCs w:val="28"/>
        </w:rPr>
        <w:t xml:space="preserve"> </w:t>
      </w:r>
      <w:r w:rsidR="00196FD4">
        <w:rPr>
          <w:rFonts w:ascii="Times New Roman" w:hAnsi="Times New Roman" w:cs="Times New Roman"/>
          <w:sz w:val="28"/>
          <w:szCs w:val="28"/>
        </w:rPr>
        <w:t>с внесенными</w:t>
      </w:r>
      <w:proofErr w:type="gramEnd"/>
      <w:r w:rsidR="00196FD4">
        <w:rPr>
          <w:rFonts w:ascii="Times New Roman" w:hAnsi="Times New Roman" w:cs="Times New Roman"/>
          <w:sz w:val="28"/>
          <w:szCs w:val="28"/>
        </w:rPr>
        <w:t xml:space="preserve"> изменениями №19-3  от 14.02.2012г</w:t>
      </w:r>
      <w:r w:rsidR="000B149F" w:rsidRPr="00703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6FD4" w:rsidRPr="00703441" w:rsidRDefault="00196FD4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6FD4" w:rsidRDefault="00196FD4" w:rsidP="00196FD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49F" w:rsidRPr="00703441" w:rsidRDefault="000B149F" w:rsidP="00196F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 xml:space="preserve">1.1. Действие настоящего Порядка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 w:rsidR="006F6DF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F6D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>Ордынского  района Новосибирской области: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- принятые к бухгалтерскому</w:t>
      </w:r>
      <w:r w:rsidR="006F6DF4">
        <w:rPr>
          <w:rFonts w:ascii="Times New Roman" w:hAnsi="Times New Roman" w:cs="Times New Roman"/>
          <w:sz w:val="28"/>
          <w:szCs w:val="28"/>
        </w:rPr>
        <w:t xml:space="preserve"> </w:t>
      </w:r>
      <w:r w:rsidRPr="00703441">
        <w:rPr>
          <w:rFonts w:ascii="Times New Roman" w:hAnsi="Times New Roman" w:cs="Times New Roman"/>
          <w:sz w:val="28"/>
          <w:szCs w:val="28"/>
        </w:rPr>
        <w:t xml:space="preserve"> учету и закрепленные на праве хозяйственного ведения за муниципальными  предприятиями;</w:t>
      </w:r>
      <w:proofErr w:type="gramEnd"/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принятые к бухгалтерскому учету органами местного самоуправления;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- учитываемые в муниципальной казне </w:t>
      </w:r>
      <w:proofErr w:type="spellStart"/>
      <w:r w:rsidR="006F6DF4"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 w:rsidR="006F6D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определение технического состояния каждой единицы;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оформление необходимой документации;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получение необходимых согласований и разрешений на списание;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списание с балансового (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>) учета в предприятии, учреждении;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демонтаж, разборка;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- выбраковка и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возможных материальных ценностей;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утилизация вторичного сырья;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исключение объекта основных средств из реестра муниципальной собственности.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1.3. Муниципальное имущество, закрепленное на праве хозяйственного ведения за муниципальными предприятиями и оперативного управления за муниципальными учреждениями, а также имущество, составляющее муниципальную казну </w:t>
      </w:r>
      <w:r w:rsidR="006F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DF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F6D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и находящееся на балансах хозяйствующих субъектов, списывается с их балансов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пришедшее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ликвидация по аварии;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частичная ликвидация при выполнении работ по реконструкции;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нарушение нормальных условий эксплуатации;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хищение или уничтожение имущества;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снос здания, сооружения в связи со строительством новых объектов;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по другим причинам.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1.4. Начисленная амортизация в размере 100 процентов стоимости муниципального имущества может служить основанием для списания только в случае, если муниципальное имущество не пригодно для дальнейшей эксплуатации.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1.5. 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6F6DF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b/>
          <w:bCs/>
          <w:sz w:val="28"/>
          <w:szCs w:val="28"/>
        </w:rPr>
        <w:t>Порядок списания муниципального имущества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предприятиях и учреждениях приказом руководителя создается комиссия, в состав которой входят: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руководитель муниципального предприятия, учреждения;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работник предприятия, учреждения  соответствующего профиля (не материально-ответственное лицо). При отсутствии в организации специалистов определенного профиля в заседаниях комиссии по решению ее председателя могут участвовать приглашенные  эксперты.</w:t>
      </w:r>
    </w:p>
    <w:p w:rsidR="000B149F" w:rsidRDefault="006F6DF4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149F" w:rsidRPr="00703441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области.</w:t>
      </w:r>
    </w:p>
    <w:p w:rsidR="006F6DF4" w:rsidRPr="00703441" w:rsidRDefault="006F6DF4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(Главный бухгалтер)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В компетенцию комиссии входит: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установление причин списания объекта (физический и моральный износ, нарушение нормальных условий эксплуатации, аварии, стихийные бедствия и чрезвычайные ситуации, длительное неиспользование объекта для муниципальных нужд, другие);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6F6DF4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- определение возможности использования отдельных узлов, деталей, материалов списываемого объекта и их оценка исходя из рыночных цен;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- оформление документов определяющих состояние муниципального имущества на момент проведения осмотра: акт на выбраковку и списание муниципального имущества (для оргтехники и компьютеров, бытовой техники и радиоэлектроники, другого имущества балансовой стоимостью свыше 40 тысяч рублей).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</w:t>
      </w:r>
      <w:proofErr w:type="spellStart"/>
      <w:r w:rsidR="006F6DF4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F6D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(далее - Администрация) создается комиссия, в состав которой входят:</w:t>
      </w:r>
    </w:p>
    <w:p w:rsidR="000B149F" w:rsidRPr="00703441" w:rsidRDefault="006F6DF4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0B149F" w:rsidRPr="00703441">
        <w:rPr>
          <w:rFonts w:ascii="Times New Roman" w:hAnsi="Times New Roman" w:cs="Times New Roman"/>
          <w:sz w:val="28"/>
          <w:szCs w:val="28"/>
        </w:rPr>
        <w:t>;</w:t>
      </w:r>
      <w:r w:rsidR="003664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647C">
        <w:rPr>
          <w:rFonts w:ascii="Times New Roman" w:hAnsi="Times New Roman" w:cs="Times New Roman"/>
          <w:sz w:val="28"/>
          <w:szCs w:val="28"/>
        </w:rPr>
        <w:t>Председатель)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6DF4">
        <w:rPr>
          <w:rFonts w:ascii="Times New Roman" w:hAnsi="Times New Roman" w:cs="Times New Roman"/>
          <w:sz w:val="28"/>
          <w:szCs w:val="28"/>
        </w:rPr>
        <w:t xml:space="preserve">специалист (главный бухгалтер) </w:t>
      </w:r>
      <w:r w:rsidRPr="0070344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;</w:t>
      </w:r>
      <w:r w:rsidR="003664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647C">
        <w:rPr>
          <w:rFonts w:ascii="Times New Roman" w:hAnsi="Times New Roman" w:cs="Times New Roman"/>
          <w:sz w:val="28"/>
          <w:szCs w:val="28"/>
        </w:rPr>
        <w:t>Секретарь)</w:t>
      </w:r>
    </w:p>
    <w:p w:rsidR="000B149F" w:rsidRPr="00703441" w:rsidRDefault="000B149F" w:rsidP="0036647C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</w:t>
      </w:r>
      <w:r w:rsidR="0036647C">
        <w:rPr>
          <w:rFonts w:ascii="Times New Roman" w:hAnsi="Times New Roman" w:cs="Times New Roman"/>
          <w:sz w:val="28"/>
          <w:szCs w:val="28"/>
        </w:rPr>
        <w:t xml:space="preserve"> специалист по вопросам имущества</w:t>
      </w:r>
      <w:r w:rsidRPr="00703441">
        <w:rPr>
          <w:rFonts w:ascii="Times New Roman" w:hAnsi="Times New Roman" w:cs="Times New Roman"/>
          <w:sz w:val="28"/>
          <w:szCs w:val="28"/>
        </w:rPr>
        <w:t>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представители иных служб и организаций (в случае необходимости).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2.1.3. В компетенцию комиссии входит: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восстановления. Состав комиссии для осмотра и  оформления надлежащих  документов о состоянии муниципального имущества, заявленного к списанию, принимается решением председателя комиссии по списанию, согласно Приложению №5 к данному Порядку.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- установление причин списания объекта (физический и моральный износ, нарушение нормальных условий эксплуатации, аварии, стихийные бедствия и чрезвычайные ситуации, длительное неиспользование объекта для муниципальных нужд, другие);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- определение возможности использования отдельных узлов, деталей, материалов списываемого объекта и их оценка исходя из рыночных цен;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- оформление документов определяющих состояние муниципального имущества на момент проведения осмотра: акт обследования технического состояния объекта капитального строительства, заключение о непригодности муниципального имущества к дальнейшему использованию, невозможности или нецелесообразности его восстановления (для объектов капитального строительства), заключение о техническом состоянии автотранспортного средства (дефектный акт).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- проверка актов о списании основных средств: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а) для муниципальных предприятий - по унифицированным формам № ОС-4 «Акт о списании объекта основных средств (кроме автотранспортных средств)»  № ОС-4а «Акт о списании автотранспортных средств» и ОС-4б «Акт о списании групп объектов основных средств» утвержденным Постановлением Госкомстата РФ от 21.01.2003 № 7 «Об утверждении унифицированных форм первичной учетной документации по учету основных средств», Инструкцией по бухгалтерскому учету в бюджетных учреждениях, утвержденной Приказом Минфина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 xml:space="preserve">б) для муниципальных учреждений и органов местного самоуправления, а так же имущества, составляющего казну </w:t>
      </w:r>
      <w:proofErr w:type="spellStart"/>
      <w:r w:rsidR="0036647C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3664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– по унифицированным формам:  0504104 «Акт о списании объектов нефинансовых активов (кроме автотранспортных средств)», 0504105 «Акт о списании транспортного средства», 0504143 «Акт о списании мягкого и хозяйственного инвентаря», 0504144 «Акт о списании исключенных объектов </w:t>
      </w:r>
      <w:r w:rsidRPr="00703441">
        <w:rPr>
          <w:rFonts w:ascii="Times New Roman" w:hAnsi="Times New Roman" w:cs="Times New Roman"/>
          <w:sz w:val="28"/>
          <w:szCs w:val="28"/>
        </w:rPr>
        <w:lastRenderedPageBreak/>
        <w:t>библиотечного фонда» утвержденным Приказом Минфина от 30 марта 2015г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>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При списании с бухгалтерского учета муниципальных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 имущества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>. Руководитель предприятия, учреждения обязан немедленно информировать в письменной форме Администрацию о фактах утраты имущества.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 представляется в Администрацию.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2.1.6. По результатам работы комиссии руководитель предприятия или учреждения направляет в Администрацию письменное обращение о необходимости списания имущества с приложением перечня имущества,  копии инвентарных карточек учета основных средств (унифицированной формы) и другие необходимые документы в зависимости от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предлагаемого к списанию имущества, предусмотренные в п. 2.1 - 2.3 настоящего Порядка.    Акты о списании основных средств (унифицированной формы), утвержденные руководителем предприятия или учреждения,  направляются в Администрацию  после получения согласия Администрации в форме постановления (распоряжения).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2.1.7. Списание муниципального имущества, а также разборка, демонтаж, ликвидация (снос) без согласия Администрации, которое дается в форме постановления (распоряжения), не допускается.</w:t>
      </w:r>
    </w:p>
    <w:p w:rsidR="000B149F" w:rsidRPr="0036647C" w:rsidRDefault="000B149F" w:rsidP="0036647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7C">
        <w:rPr>
          <w:rFonts w:ascii="Times New Roman" w:hAnsi="Times New Roman" w:cs="Times New Roman"/>
          <w:b/>
          <w:sz w:val="28"/>
          <w:szCs w:val="28"/>
        </w:rPr>
        <w:t>Особенности списания объектов ос</w:t>
      </w:r>
      <w:r w:rsidR="0036647C">
        <w:rPr>
          <w:rFonts w:ascii="Times New Roman" w:hAnsi="Times New Roman" w:cs="Times New Roman"/>
          <w:b/>
          <w:sz w:val="28"/>
          <w:szCs w:val="28"/>
        </w:rPr>
        <w:t>новных средств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2.2.1. Списание объектов недвижимого имущества.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Отдельно стоящие здания, пристройки или сооружения списываются постановлением (распоряжением) Администрации  по решению комиссии, в результате которого балансодержателем оформляется акт о списании (унифицированной формы).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Списание объектов недвижимого имущества  производится комиссией Администрации,  вне зависимости от первоначальной (восстановительной) стоимости списываемого объекта.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Для начала процедуры списания муниципального имущества,  балансодержатель недвижимого имущества направляет в Администрацию следующий пакет документов:</w:t>
      </w:r>
      <w:r w:rsidRPr="00703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441">
        <w:rPr>
          <w:rFonts w:ascii="Times New Roman" w:hAnsi="Times New Roman" w:cs="Times New Roman"/>
          <w:sz w:val="28"/>
          <w:szCs w:val="28"/>
        </w:rPr>
        <w:t xml:space="preserve">письменное обращение о необходимости списания имущества, копия </w:t>
      </w:r>
      <w:r w:rsidRPr="00703441">
        <w:rPr>
          <w:rFonts w:ascii="Times New Roman" w:hAnsi="Times New Roman" w:cs="Times New Roman"/>
          <w:sz w:val="28"/>
          <w:szCs w:val="28"/>
        </w:rPr>
        <w:lastRenderedPageBreak/>
        <w:t>инвентарной карточки учета основных средств (унифицированной формы), копия свидетельства о государственной регистрации права либо выписка из  Единого государственного реестра  прав на недвижимое имущество и сделок с ним (ЕГРП) на объект недвижимости,  копии документов органов технической инвентаризации  (технического паспорта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/ технического плана объекта).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В течение 15 рабочих дней,  с момента предоставления балансодержателем в Администрацию всех необходимых документов, администрация осуществляет осмотр, предлагаемого к списанию имущества, оформляет акт проверки технического состояния объекта  недвижимости (Приложение №1 к Порядку),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.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элементов, в нем  должна быть отражена целесообразность списания объекта или должен содержаться мотивированный отказ в списании.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По результатам осмотра предлагаемого к списанию объекта недвижимости, согласно акту проверки технического состояния объекта недвижимости,  комиссия Администрации формируется заключение  о непригодности муниципального имущества к дальнейшему использованию, невозможности или нецелесообразности его восстановления (Приложение №2 к Порядку).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основании сформированного пакета документов, по решению комиссии  Администрацией издается постановление (распоряжение) о списании муниципального имущества, которое для балансодержателя муниципального имущества является основанием  для начала процедуры, указанной в п.2.6. настоящего Порядка.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2.2.2. Списание автотранспортных средств.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Автотранспортные средства списываются постановлением  (распоряжением) Администрации по решению комиссии, в результате которого балансодержателем оформляется акт о списании (унифицированной формы).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Списание автотранспортных  сре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>оизводится комиссией Администрации,  вне зависимости от первоначальной (восстановительной) стоимости списываемого объекта.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Для начала процедуры списания муниципального имущества, балансодержателем предоставляется следующий пакет документов: письменное обращение  в Администрацию о необходимости списания имущества,  копия инвентарной карточки учета основных средств,  копия  паспорта технического средства, копия свидетельства о регистрации транспортного средства, заверенная копия распорядительного акта о создании комиссии по списанию (предприятия, учреждения).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В течение 15 рабочих дней,  с момента предоставления балансодержателем в Администрацию всех необходимых документов, комиссия</w:t>
      </w:r>
      <w:r w:rsidRPr="00703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441">
        <w:rPr>
          <w:rFonts w:ascii="Times New Roman" w:hAnsi="Times New Roman" w:cs="Times New Roman"/>
          <w:sz w:val="28"/>
          <w:szCs w:val="28"/>
        </w:rPr>
        <w:t xml:space="preserve"> Администрации  в утвержденном составе осуществляет осмотр, предлагаемого к списанию имущества. В результате формируется  заключение о техническом состоянии автотранспортного средства (дефектный акт) (Приложение №3 к Порядку), 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>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Заключение о техническом состоянии автотранспортного средства  (дефектный акт) дают специализированные организации, обладающие правом проведения экспертизы. При отсутствии таких организаций, заключение о  техническом </w:t>
      </w:r>
      <w:r w:rsidRPr="00703441">
        <w:rPr>
          <w:rFonts w:ascii="Times New Roman" w:hAnsi="Times New Roman" w:cs="Times New Roman"/>
          <w:sz w:val="28"/>
          <w:szCs w:val="28"/>
        </w:rPr>
        <w:lastRenderedPageBreak/>
        <w:t>состоянии  автотранспортного средства (дефектный акт) дает комиссия Администрации, осуществляющая функции по списанию имущества.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основании сформированного пакета документов, по решению комиссии  Администрацией издается постановление (распоряжение) о списании муниципального имущества, которое для балансодержателя муниципального имущества является основанием  для начала процедуры, указанной в п.2.6. настоящего Порядка.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2.2.3. Списание сложной бытовой техники и бытовой радиоэлектронной аппаратуры.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Сложная бытовая техника и бытовая радиоэлектронная аппаратура списывается постановлением  (распоряжением) Администрации по решению комиссии, в результате которого балансодержателем оформляется акт о списании (унифицированной формы).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При списании сложной бытовой техники и бытовой радиоэлектронной аппаратуры формируется следующий пакет документов: письменное обращение в Администрацию о необходимости списания имущества, заверенная копия распорядительного акта о создании комиссии по списанию (предприятия, учреждения) и акт на выбраковку и списание муниципального имущества (Приложение №4 к Порядку).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Акт на выбраковку и списание муниципального имущества делает комиссия балансодержателя, осуществляющая функции по списанию имущества, с обязательным включением в состав профильного специалиста из штата сотрудников.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Балансодержатель, в случае отсутствия профильного специалиста  в штате сотрудников может обратиться в специализированную организацию, обладающую правом экспертизы, для получения заключения о техническом состоянии имущества.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основании сформированного пакета документов, по решению комиссии  Администрацией издается постановление (распоряжение) о списании муниципального имущества, которое для балансодержателя муниципального имущества является основанием  для начала процедуры, указанной в п.2.6. настоящего Порядка.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2.2.4. Списание компьютерной техники, оргтехники.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Компьютерная техника и оргтехника списывается постановлением  (распоряжением) Администрации по решению комиссии, в результате которого балансодержателем оформляется акт о списании (унифицированной формы).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списание компьютерной техники и оргтехники руководителями предприятий и учреждений направляются в Администрацию следующие документы: письменное обращение в Администрацию о необходимости списания  имущества; копии инвентарных карточек учета основных средств; заверенная копия распорядительного акта о создании комиссии по списанию (предприятия, учреждения) и акт на выбраковку и списание муниципального имущества (Приложение №4 к Порядку). </w:t>
      </w:r>
      <w:proofErr w:type="gramEnd"/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Акт на выбраковку и списание муниципального имущества делает комиссия балансодержателя, осуществляющая функции по списанию имущества, с обязательным включением в состав  профильного специалиста организационного отдела Администрации, профильного специалиста из штата сотрудников.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 xml:space="preserve">Балансодержатель, в случае отсутствия профильного специалиста  в штате сотрудников может обратиться в специализированную организацию, обладающую правом экспертизы, для получения заключения о техническом состоянии имущества.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На основании сформированного пакета документов, по решению комиссии  Администрацией издается постановление (распоряжение) о списании муниципального имущества, которое для балансодержателя муниципального имущества является основанием  для начала процедуры, указанной в п.2.6. настоящего Порядка.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2.2.5. Списание прочих основных средств.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Прочие основные средства списываются постановлением  (распоряжением) Администрации по решению комиссии, в результате которого балансодержателем оформляется акт на списание (унифицированной формы).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Для получения разрешения на списание прочих основных средств руководителями предприятий и учреждений направляются в Администрацию следующие документы: сопроводительное письмо, подписанное руководителем предприятия, учреждения с приложением перечня имущества, копии инвентарных карточек учета основных средств; заверенная копия распорядительного акта о создании комиссии по списанию (предприятия, учреждения), акт на выбраковку и списание муниципального имущества (Приложение №4 к Порядку), иные документы, в зависимости от вида списываемого имущества.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основании сформированного пакета документов, по решению комиссии  Администрацией издается постановление (распоряжение) о списании муниципального имущества, которое для балансодержателя муниципального имущества является основанием  для начала процедуры, указанной в п.2.6. настоящего Порядка.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2.3. Муниципальное имущество первоначальной (восстановительной) стоимостью до 40 тысяч рублей включительно за единицу бухгалтерского учета списывается предприятиями и учреждениями самостоятельно при условии предварительного согласования перечня данного имущества с Администрацией посредств</w:t>
      </w:r>
      <w:r w:rsidR="00212376">
        <w:rPr>
          <w:rFonts w:ascii="Times New Roman" w:hAnsi="Times New Roman" w:cs="Times New Roman"/>
          <w:sz w:val="28"/>
          <w:szCs w:val="28"/>
        </w:rPr>
        <w:t>ом направления в   Администрацию</w:t>
      </w:r>
      <w:r w:rsidRPr="00703441">
        <w:rPr>
          <w:rFonts w:ascii="Times New Roman" w:hAnsi="Times New Roman" w:cs="Times New Roman"/>
          <w:sz w:val="28"/>
          <w:szCs w:val="28"/>
        </w:rPr>
        <w:t xml:space="preserve">  в письменном виде 2-х экземпляров ходатайства с приложением перечня списываемого имущества.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2.3.1.Комплекты движимого имущества (хозяйственный инвентарь, посуда, оргтехника и бытовая техника)  первоначальной (восстановительной) стоимостью свыше 40 тысяч рублей включительно, состоящие из  нескольких единиц имущества  в составе комплекта, списываются в упрощенном порядке, указанном в п.2.3.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2.4.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Порядка.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2.5. Администрация в течение 30 дней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</w:t>
      </w:r>
      <w:r w:rsidRPr="00703441">
        <w:rPr>
          <w:rFonts w:ascii="Times New Roman" w:hAnsi="Times New Roman" w:cs="Times New Roman"/>
          <w:sz w:val="28"/>
          <w:szCs w:val="28"/>
        </w:rPr>
        <w:lastRenderedPageBreak/>
        <w:t xml:space="preserve">(только для имущества, составляющего муниципальную казну </w:t>
      </w:r>
      <w:proofErr w:type="spellStart"/>
      <w:r w:rsidR="0021237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2123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>Ордынского района).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2.6. Отражение списания основных сре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>ухгалтерском учете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2.6.1. Администрация в течение 30 дней с момента представления предприятием, учреждением, органом местного самоуправления всех необходимых документов (Приложение №6 к настоящему Порядку)  дает согласие на списание муниципального имущества в форме постановления (распоряжения) Администрации;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2.6.2. Руководитель муниципального унитарного предприятия, учреждения и других форм собственности, органа местного самоуправления после получения постановления (распоряжения) Администрации о списании муниципального имущества обязан: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отразить списание муниципального имущества в бухгалтерском учете;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- снять с учета в соответствующих уполномоченных организациях и федеральных службах списанные основные средства, подлежащие учету и регистрации (автотранспортные средства).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Демонтаж, снос, ликвидация  основных средств, списанных по решению комиссии Администрации, производит балансодержатель (если иное не предусмотрено решением комиссии), с последующим уведомлением собственника (Администрации) о выполнении постановления (распоряжения) о списании  муниципального имущества в течение 10 дней.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Снятие объекта недвижимого имущества с технического учета, прекращение права собственности на недвижимое имущество осуществляет собственник муниципального имущества (Администрация), в соответствующих уполномоченных организациях и федеральных службах.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Российской Федерации.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2.7. Исключение основных средств из реестра муниципального имущества  </w:t>
      </w:r>
      <w:proofErr w:type="spellStart"/>
      <w:r w:rsidR="00B9040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B904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 (далее - Реестр).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2.7.1. Списанные основные средства подлежат исключению из Реестра.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2.7.2. Исключение муниципального имущества из Реестра осуществляется Администрацией после получения уведомления от предприятия, учреждения о выполнении постановлении (распоряжения) о списании муниципального </w:t>
      </w:r>
      <w:r w:rsidRPr="00703441">
        <w:rPr>
          <w:rFonts w:ascii="Times New Roman" w:hAnsi="Times New Roman" w:cs="Times New Roman"/>
          <w:sz w:val="28"/>
          <w:szCs w:val="28"/>
        </w:rPr>
        <w:lastRenderedPageBreak/>
        <w:t>имущества, предоставления акта  о списании муниципального имущества (унифицированной формы).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03441">
        <w:rPr>
          <w:rFonts w:ascii="Times New Roman" w:hAnsi="Times New Roman" w:cs="Times New Roman"/>
          <w:b/>
          <w:sz w:val="28"/>
          <w:szCs w:val="28"/>
        </w:rPr>
        <w:t> 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3.1. Персональная ответственность за не предоставление необходимой документации, определенной настоящим  Порядком, достоверность и правильность оформления документов, указанных в настоящем положении, предоставляемых в Администрацию, возлагается на руководителей и главных бухгалтеров предприятий и учреждений, в соответствии с действующим законодательством.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3.2. В случаях нарушения настоящего Порядка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441" w:rsidRDefault="00703441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250" w:type="dxa"/>
        <w:tblLook w:val="01E0"/>
      </w:tblPr>
      <w:tblGrid>
        <w:gridCol w:w="5528"/>
        <w:gridCol w:w="4253"/>
      </w:tblGrid>
      <w:tr w:rsidR="000B149F" w:rsidRPr="00703441" w:rsidTr="000B149F">
        <w:tc>
          <w:tcPr>
            <w:tcW w:w="5528" w:type="dxa"/>
            <w:hideMark/>
          </w:tcPr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hideMark/>
          </w:tcPr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</w:rPr>
              <w:t>к Порядку списания муниципального имущества (основных средств)</w:t>
            </w:r>
          </w:p>
          <w:p w:rsidR="00B90407" w:rsidRDefault="00B90407" w:rsidP="00703441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Ордынского района Новосибирской области</w:t>
            </w: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Акт обследования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технического состояния объекта капитального строительства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«____»____________20__г.  в 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____ч.____мин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.,  комиссией администрации </w:t>
      </w:r>
      <w:proofErr w:type="spellStart"/>
      <w:r w:rsidR="00B9040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B904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в утвержденном  постановлением №_____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от______________г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(Ф.И.О.)                                                                    (должность)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(Ф.И.О.)                                                                    (должность)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произведено визуальное обследование технического состояния объекта капитального строительства с целью выявления дефектов, причин возникновения и количественной оценки повреждения конструкций.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Наименование объекта_____________________________________________________________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>Адрес/местоположение объекта______________________________________________________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Pr="00703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В ходе визуального обследования установлено: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1.</w:t>
      </w:r>
      <w:r w:rsidRPr="00703441">
        <w:rPr>
          <w:rFonts w:ascii="Times New Roman" w:hAnsi="Times New Roman" w:cs="Times New Roman"/>
          <w:sz w:val="28"/>
          <w:szCs w:val="28"/>
        </w:rPr>
        <w:tab/>
        <w:t>Назначение здания 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</w:t>
      </w:r>
      <w:r w:rsidRPr="00703441">
        <w:rPr>
          <w:rFonts w:ascii="Times New Roman" w:hAnsi="Times New Roman" w:cs="Times New Roman"/>
          <w:sz w:val="28"/>
          <w:szCs w:val="28"/>
        </w:rPr>
        <w:tab/>
        <w:t>Год постройки 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3.</w:t>
      </w:r>
      <w:r w:rsidRPr="00703441">
        <w:rPr>
          <w:rFonts w:ascii="Times New Roman" w:hAnsi="Times New Roman" w:cs="Times New Roman"/>
          <w:sz w:val="28"/>
          <w:szCs w:val="28"/>
        </w:rPr>
        <w:tab/>
        <w:t>Год и вид последнего ремонта: 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>, текущий, иное)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4.</w:t>
      </w:r>
      <w:r w:rsidRPr="00703441">
        <w:rPr>
          <w:rFonts w:ascii="Times New Roman" w:hAnsi="Times New Roman" w:cs="Times New Roman"/>
          <w:sz w:val="28"/>
          <w:szCs w:val="28"/>
        </w:rPr>
        <w:tab/>
        <w:t>Этажность ______________.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5.</w:t>
      </w:r>
      <w:r w:rsidRPr="00703441">
        <w:rPr>
          <w:rFonts w:ascii="Times New Roman" w:hAnsi="Times New Roman" w:cs="Times New Roman"/>
          <w:sz w:val="28"/>
          <w:szCs w:val="28"/>
        </w:rPr>
        <w:tab/>
        <w:t>Наличие подвалов  _______.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6.</w:t>
      </w:r>
      <w:r w:rsidRPr="00703441">
        <w:rPr>
          <w:rFonts w:ascii="Times New Roman" w:hAnsi="Times New Roman" w:cs="Times New Roman"/>
          <w:sz w:val="28"/>
          <w:szCs w:val="28"/>
        </w:rPr>
        <w:tab/>
        <w:t>Объем здания ____________________________________.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7.</w:t>
      </w:r>
      <w:r w:rsidRPr="00703441">
        <w:rPr>
          <w:rFonts w:ascii="Times New Roman" w:hAnsi="Times New Roman" w:cs="Times New Roman"/>
          <w:sz w:val="28"/>
          <w:szCs w:val="28"/>
        </w:rPr>
        <w:tab/>
        <w:t>Площадь здания __________________________________.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 xml:space="preserve">     II.</w:t>
      </w:r>
      <w:r w:rsidRPr="00703441">
        <w:rPr>
          <w:rFonts w:ascii="Times New Roman" w:hAnsi="Times New Roman" w:cs="Times New Roman"/>
          <w:b/>
          <w:sz w:val="28"/>
          <w:szCs w:val="28"/>
        </w:rPr>
        <w:tab/>
        <w:t>Описание состояния обследуемых конструкций и систем, инженерного оборудования, состояния помещений: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985"/>
        <w:gridCol w:w="2693"/>
        <w:gridCol w:w="4120"/>
      </w:tblGrid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(материал, конструкция и т.д.),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Вид дефекта (признак износа</w:t>
            </w:r>
            <w:proofErr w:type="gram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% износа)</w:t>
            </w: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Лестницы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Крыши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Электроосвещение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lastRenderedPageBreak/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Приложение: материалы фотосъемки объекта капитального строительства, его элементов, помещений и отдельных конструкций - ________ фотографий.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Подписи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___________________      ___________________________________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___________________      ___________________________________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___________________      ___________________________________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      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      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      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      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      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(подпись)                                                                             (Ф.И.О.) </w:t>
      </w:r>
    </w:p>
    <w:tbl>
      <w:tblPr>
        <w:tblW w:w="9781" w:type="dxa"/>
        <w:tblInd w:w="250" w:type="dxa"/>
        <w:tblLook w:val="01E0"/>
      </w:tblPr>
      <w:tblGrid>
        <w:gridCol w:w="5528"/>
        <w:gridCol w:w="4253"/>
      </w:tblGrid>
      <w:tr w:rsidR="000B149F" w:rsidRPr="00703441" w:rsidTr="000B149F">
        <w:tc>
          <w:tcPr>
            <w:tcW w:w="5528" w:type="dxa"/>
            <w:hideMark/>
          </w:tcPr>
          <w:p w:rsidR="000B149F" w:rsidRDefault="000B149F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P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B9040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B90407" w:rsidRDefault="000B149F" w:rsidP="00B9040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списания муниципального </w:t>
            </w:r>
            <w:r w:rsidRPr="0070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(основных средств) </w:t>
            </w:r>
          </w:p>
          <w:p w:rsidR="00B90407" w:rsidRDefault="00B90407" w:rsidP="00B9040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B149F"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</w:t>
            </w:r>
          </w:p>
          <w:p w:rsidR="000B149F" w:rsidRPr="00703441" w:rsidRDefault="000B149F" w:rsidP="00B9040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</w:tbl>
    <w:p w:rsidR="000B149F" w:rsidRPr="00703441" w:rsidRDefault="000B149F" w:rsidP="00B9040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о непригодности муниципального имущества к дальнейшему использованию, невозможности или нецелесообразности его восстановления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Мы, нижеподписавшиеся: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члены комиссии по списанию имущества, действующие на основании Порядка списания муниципального имущества (основных средств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904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90407">
        <w:rPr>
          <w:rFonts w:ascii="Times New Roman" w:hAnsi="Times New Roman" w:cs="Times New Roman"/>
          <w:sz w:val="28"/>
          <w:szCs w:val="28"/>
        </w:rPr>
        <w:t>сть-Луковского</w:t>
      </w:r>
      <w:proofErr w:type="spellEnd"/>
      <w:r w:rsidR="00B904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 №___ от «___»__________2________г.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согласно акту проверки технического состояния объекта №____ от______________2____г.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произвели осмотр и техническое обследование следующего имущества: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наименование объекта_____________________________________________________________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год  постройки____________________________________________________________________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адрес объекта_____________________________________________________________________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кадастровый №____________________________________________________________________    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инвентарный номер:_______________________________________________________________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балансовая стоимость:________________________________________________________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остаточная стоимость на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дату____________составляет_________________руб._____коп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>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(_______________________________________________________________руб.)____коп.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Заключение: данное имущество, принадлежащее _______________________________________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(балансодержатель)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344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Подписи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Члены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(должность, Ф.И.О)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Look w:val="01E0"/>
      </w:tblPr>
      <w:tblGrid>
        <w:gridCol w:w="5528"/>
        <w:gridCol w:w="4253"/>
      </w:tblGrid>
      <w:tr w:rsidR="000B149F" w:rsidRPr="00703441" w:rsidTr="000B149F">
        <w:tc>
          <w:tcPr>
            <w:tcW w:w="5528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407" w:rsidRDefault="00B90407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списания муниципального имущества (основных средств) </w:t>
            </w:r>
          </w:p>
          <w:p w:rsidR="00B90407" w:rsidRDefault="00B90407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Ордынского района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41">
        <w:rPr>
          <w:rFonts w:ascii="Times New Roman" w:hAnsi="Times New Roman" w:cs="Times New Roman"/>
          <w:b/>
          <w:sz w:val="28"/>
          <w:szCs w:val="28"/>
        </w:rPr>
        <w:t>о техническом состоянии автотранспортного средства (дефектный акт)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                                                       «____»  _____________ 20__ г.</w:t>
      </w:r>
      <w:r w:rsidRPr="00703441">
        <w:rPr>
          <w:rFonts w:ascii="Times New Roman" w:hAnsi="Times New Roman" w:cs="Times New Roman"/>
          <w:sz w:val="28"/>
          <w:szCs w:val="28"/>
        </w:rPr>
        <w:tab/>
      </w:r>
      <w:r w:rsidRPr="00703441">
        <w:rPr>
          <w:rFonts w:ascii="Times New Roman" w:hAnsi="Times New Roman" w:cs="Times New Roman"/>
          <w:sz w:val="28"/>
          <w:szCs w:val="28"/>
        </w:rPr>
        <w:tab/>
      </w:r>
      <w:r w:rsidRPr="00703441">
        <w:rPr>
          <w:rFonts w:ascii="Times New Roman" w:hAnsi="Times New Roman" w:cs="Times New Roman"/>
          <w:sz w:val="28"/>
          <w:szCs w:val="28"/>
        </w:rPr>
        <w:tab/>
      </w:r>
      <w:r w:rsidRPr="00703441">
        <w:rPr>
          <w:rFonts w:ascii="Times New Roman" w:hAnsi="Times New Roman" w:cs="Times New Roman"/>
          <w:sz w:val="28"/>
          <w:szCs w:val="28"/>
        </w:rPr>
        <w:tab/>
      </w:r>
      <w:r w:rsidRPr="00703441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proofErr w:type="spellStart"/>
      <w:r w:rsidR="00B9040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B904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в утвержденном  постановлением №______ </w:t>
      </w:r>
      <w:proofErr w:type="gramStart"/>
      <w:r w:rsidRPr="007034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_______________________ составе: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(Ф.И.О.)                                                                    (должность)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(Ф.И.О.)                                                                    (должность)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проведено  обследование автотранспортного средства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(марка, модель)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Идентификационный номер 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№ двигателя________________________________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№ кузова (шасси, рамы)______________________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Год изготовления___________________________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№ объекта учета________________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принадлежащего 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(наименование балансодержателя)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праве_____________________________________</w:t>
      </w:r>
      <w:r w:rsidR="00E53DC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на предмет технической исправности и пригодности к дальнейшей эксплуатации.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После осмотра автотранспортного средства  и  рассмотрения технической документации было установлено следующее: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ремонт:_________________________________________________________________________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пробег (наработка) с начала эксплуатации: 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 xml:space="preserve">остаточная стоимость на дату __________________:  ____________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руб.______коп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>.(______</w:t>
      </w:r>
      <w:proofErr w:type="gramEnd"/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_______________________________________)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руб.____коп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>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Дефектная ведомость</w:t>
      </w:r>
    </w:p>
    <w:tbl>
      <w:tblPr>
        <w:tblW w:w="93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8"/>
        <w:gridCol w:w="2892"/>
        <w:gridCol w:w="3510"/>
        <w:gridCol w:w="2370"/>
      </w:tblGrid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Наименование узла, агрегата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Заключение о дальнейшем использовании</w:t>
            </w: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Кузов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Салон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Двигатель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Коробка передач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Рама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Рессоры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Ходовая часть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Мост задний и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карданный вал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Мост передний и рулевое управление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rPr>
          <w:trHeight w:val="216"/>
        </w:trPr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Прочие узлы и детали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Заключение: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Look w:val="01E0"/>
      </w:tblPr>
      <w:tblGrid>
        <w:gridCol w:w="3081"/>
        <w:gridCol w:w="3190"/>
        <w:gridCol w:w="3576"/>
      </w:tblGrid>
      <w:tr w:rsidR="000B149F" w:rsidRPr="00703441" w:rsidTr="000B149F">
        <w:tc>
          <w:tcPr>
            <w:tcW w:w="3081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Align w:val="bottom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B149F" w:rsidRPr="00703441" w:rsidTr="000B149F">
        <w:tc>
          <w:tcPr>
            <w:tcW w:w="3081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B149F" w:rsidRPr="00703441" w:rsidTr="000B149F">
        <w:tc>
          <w:tcPr>
            <w:tcW w:w="3081" w:type="dxa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B149F" w:rsidRPr="00703441" w:rsidTr="000B149F">
        <w:tc>
          <w:tcPr>
            <w:tcW w:w="3081" w:type="dxa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B149F" w:rsidRPr="00703441" w:rsidTr="000B149F">
        <w:tc>
          <w:tcPr>
            <w:tcW w:w="3081" w:type="dxa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B149F" w:rsidRPr="00703441" w:rsidTr="000B149F">
        <w:tc>
          <w:tcPr>
            <w:tcW w:w="3081" w:type="dxa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B149F" w:rsidRPr="00703441" w:rsidTr="000B149F">
        <w:tc>
          <w:tcPr>
            <w:tcW w:w="3081" w:type="dxa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(подпись)                                               (Ф.И.О.)</w:t>
      </w:r>
    </w:p>
    <w:tbl>
      <w:tblPr>
        <w:tblW w:w="9781" w:type="dxa"/>
        <w:tblInd w:w="250" w:type="dxa"/>
        <w:tblLook w:val="01E0"/>
      </w:tblPr>
      <w:tblGrid>
        <w:gridCol w:w="5528"/>
        <w:gridCol w:w="4253"/>
      </w:tblGrid>
      <w:tr w:rsidR="000B149F" w:rsidRPr="00703441" w:rsidTr="000B149F">
        <w:tc>
          <w:tcPr>
            <w:tcW w:w="5528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списания муниципального </w:t>
            </w:r>
            <w:r w:rsidRPr="0070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(основных средств) </w:t>
            </w:r>
          </w:p>
          <w:p w:rsidR="00B90407" w:rsidRDefault="00B90407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(наименование предприятия, учреждения)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Акт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 выбраковку и списание муниципального имущества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___________________________                                                 "____" ____________ 20___г.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Настоящее заключение составлено____________________________________________________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(профильный специалист/ эксперт)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о том, что согласно приказу 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_______от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 «____»________________20____г.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проведена проверка технического состояния муниципального имущества: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(наименование, марка устройства, подлежащего проверке)</w:t>
      </w:r>
      <w:r w:rsidRPr="00703441">
        <w:rPr>
          <w:rFonts w:ascii="Times New Roman" w:hAnsi="Times New Roman" w:cs="Times New Roman"/>
          <w:sz w:val="28"/>
          <w:szCs w:val="28"/>
        </w:rPr>
        <w:tab/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модель 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год выпуска 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инвентарный номер 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дата последнего ремонта _________________</w:t>
      </w:r>
    </w:p>
    <w:p w:rsidR="00B90407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Установлено: 1._________________________________________________________________________________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5._________________________________________________________________________________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(описание неисправностей в технике, явившихся  причиной неработоспособности)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Заключение: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lastRenderedPageBreak/>
        <w:t>В результате вышеуказанных неисправностей имущество признано: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Примечание:_______________________________________________________________________</w:t>
      </w:r>
      <w:r w:rsidRPr="00703441">
        <w:rPr>
          <w:rFonts w:ascii="Times New Roman" w:hAnsi="Times New Roman" w:cs="Times New Roman"/>
          <w:sz w:val="28"/>
          <w:szCs w:val="28"/>
        </w:rPr>
        <w:tab/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332"/>
        <w:gridCol w:w="4556"/>
      </w:tblGrid>
      <w:tr w:rsidR="000B149F" w:rsidRPr="00703441" w:rsidTr="000B149F">
        <w:tc>
          <w:tcPr>
            <w:tcW w:w="5528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(должность)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    ________________________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    (подпись)                                 (Ф.И.О.)</w:t>
            </w:r>
          </w:p>
        </w:tc>
        <w:tc>
          <w:tcPr>
            <w:tcW w:w="4253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Профильный специалист/эксперт: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          (должность, специальность)________     _______________________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    (подпись)                                 (Ф.И.О.)</w:t>
            </w:r>
          </w:p>
        </w:tc>
      </w:tr>
      <w:tr w:rsidR="000B149F" w:rsidRPr="00703441" w:rsidTr="000B149F">
        <w:tc>
          <w:tcPr>
            <w:tcW w:w="5528" w:type="dxa"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41" w:rsidRDefault="00703441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№5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списания муниципального имущества (основных средств) </w:t>
            </w:r>
          </w:p>
          <w:p w:rsidR="00B90407" w:rsidRDefault="00B90407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О списочном составе комиссии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В целях  осмотра и определения технического состояния муниципального имущества, заявленного к  списанию: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(наименование имущества)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(адрес, местоположение)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назначить следующий состав  комиссии: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___________________________       _______________________________________________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   (Ф.И.О.)                                                                    (должность)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__________________________     ______________  __________________________________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                (должность)                                   (подпись)                                        (Ф.И.О.)</w:t>
      </w: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Look w:val="01E0"/>
      </w:tblPr>
      <w:tblGrid>
        <w:gridCol w:w="5528"/>
        <w:gridCol w:w="4253"/>
      </w:tblGrid>
      <w:tr w:rsidR="000B149F" w:rsidRPr="00703441" w:rsidTr="000B149F">
        <w:tc>
          <w:tcPr>
            <w:tcW w:w="5528" w:type="dxa"/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853C79" w:rsidRDefault="00853C79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79" w:rsidRDefault="00853C79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9F" w:rsidRPr="00703441" w:rsidRDefault="00853C79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149F" w:rsidRPr="00703441">
              <w:rPr>
                <w:rFonts w:ascii="Times New Roman" w:hAnsi="Times New Roman" w:cs="Times New Roman"/>
                <w:sz w:val="24"/>
                <w:szCs w:val="24"/>
              </w:rPr>
              <w:t>РИЛОЖЕНИЕ №6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к Порядку списания муниципального имущества (основных средств)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407"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="00B9040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90407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Ордынского района </w:t>
            </w:r>
          </w:p>
          <w:p w:rsidR="000B149F" w:rsidRPr="00703441" w:rsidRDefault="000B149F" w:rsidP="0070344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ПЕРЕЧЕНЬ  ДОКУМЕНТОВ,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3441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03441">
        <w:rPr>
          <w:rFonts w:ascii="Times New Roman" w:hAnsi="Times New Roman" w:cs="Times New Roman"/>
          <w:sz w:val="28"/>
          <w:szCs w:val="28"/>
        </w:rPr>
        <w:t xml:space="preserve"> БАЛАНСОДЕРЖАТЕЛЕМ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ДЛЯ СПИСАНИЯ МУНИЦИПАЛЬНОГО ИМУЩЕСТВА</w:t>
      </w:r>
    </w:p>
    <w:p w:rsidR="000B149F" w:rsidRPr="00703441" w:rsidRDefault="000B149F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270"/>
        <w:gridCol w:w="6667"/>
      </w:tblGrid>
      <w:tr w:rsidR="000B149F" w:rsidRPr="00703441" w:rsidTr="000B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  </w:t>
            </w:r>
          </w:p>
        </w:tc>
      </w:tr>
      <w:tr w:rsidR="000B149F" w:rsidRPr="00703441" w:rsidTr="000B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 (объекты капитального строительства)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обращение в администрацию </w:t>
            </w:r>
            <w:proofErr w:type="spellStart"/>
            <w:r w:rsidR="00B90407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B904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области, с приложением перечня имущества к списанию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копия инвентарной  карточки имущества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proofErr w:type="spell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правоподтверждающего</w:t>
            </w:r>
            <w:proofErr w:type="spellEnd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на имущество (свидетельство о государственной регистрации права, выписка из ЕГРП)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proofErr w:type="gramStart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  на имущество (технический план или технический паспорт объекта)</w:t>
            </w:r>
          </w:p>
          <w:p w:rsidR="00853C79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акт о списании основных средств (унифицированной формы) предоставляется после получения постановления (распоряжения) администрации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 о списании муниципального имущества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обращение в администрацию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области, с приложением перечня имущества к списанию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копия инвентарной  карточки имущества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технического средства (ПТС)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о регистрации транспортного средства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заверенная копия распорядительного акта о создании комиссии по списанию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акт о списании основных средств (унифицированной формы) предоставляется после получения постановления (распоряжения) администрации Ордынского района Новосибирской области о списании муниципального имущества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9F" w:rsidRPr="00703441" w:rsidTr="000B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Бытовая техника и радиоэлектронная аппаратура.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Оргтехника и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компьютеры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письменное обращение в администрацию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области, с приложением перечня имущества к списанию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копия инвентарной  карточки имущества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заверенная копия распорядительного акта о создании комиссии по списанию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акт на выбраковку и списание муниципального имущества либо экспертное заключение о техническом состоянии имущества.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акт о списании основных средств (унифицированной формы) предоставляется после получения постановления (распоряжения) администрации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 о списании муниципального имущества</w:t>
            </w:r>
          </w:p>
        </w:tc>
      </w:tr>
      <w:tr w:rsidR="000B149F" w:rsidRPr="00703441" w:rsidTr="000B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Прочие основные средства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обращение в администрацию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области, с приложением перечня имущества к списанию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 копия инвентарной  карточки имущества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заверенная копия распорядительного акта о создании комиссии по списанию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акт на выбраковку и списание муниципального имущества 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иные документы,  идентифицирующие имущество (при необходимости)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акт о списании основных средств (унифицированной формы) предоставляется после получения постановления (распоряжения) администрации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 о списании муниципального имущества</w:t>
            </w:r>
          </w:p>
        </w:tc>
      </w:tr>
      <w:tr w:rsidR="000B149F" w:rsidRPr="00703441" w:rsidTr="000B14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Имущество (комплекты) балансовой стоимостью менее 40 тысяч рублей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о списании имущества, с приложением перечня имущества на списание (подается в отдел имущества администрации </w:t>
            </w:r>
            <w:proofErr w:type="spellStart"/>
            <w:r w:rsidR="00853C7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853C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703441">
              <w:rPr>
                <w:rFonts w:ascii="Times New Roman" w:hAnsi="Times New Roman" w:cs="Times New Roman"/>
                <w:sz w:val="28"/>
                <w:szCs w:val="28"/>
              </w:rPr>
              <w:t>Ордынского района Новосибирской области)</w:t>
            </w:r>
          </w:p>
          <w:p w:rsidR="000B149F" w:rsidRPr="00703441" w:rsidRDefault="000B149F" w:rsidP="007034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9F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05276" w:rsidRPr="007034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>______________</w:t>
      </w:r>
      <w:r w:rsidR="00105276" w:rsidRPr="007034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5276" w:rsidRPr="00703441" w:rsidSect="00D118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0CD"/>
    <w:multiLevelType w:val="hybridMultilevel"/>
    <w:tmpl w:val="0E1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19D"/>
    <w:multiLevelType w:val="multilevel"/>
    <w:tmpl w:val="39BC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FFA1A94"/>
    <w:multiLevelType w:val="hybridMultilevel"/>
    <w:tmpl w:val="5AD63A5A"/>
    <w:lvl w:ilvl="0" w:tplc="0B7AB56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303BE"/>
    <w:multiLevelType w:val="hybridMultilevel"/>
    <w:tmpl w:val="5C6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B3ABA"/>
    <w:multiLevelType w:val="hybridMultilevel"/>
    <w:tmpl w:val="1714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FF8"/>
    <w:multiLevelType w:val="hybridMultilevel"/>
    <w:tmpl w:val="B0D43F52"/>
    <w:lvl w:ilvl="0" w:tplc="BCC6A3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C6"/>
    <w:rsid w:val="00014ABD"/>
    <w:rsid w:val="000537F4"/>
    <w:rsid w:val="000722B3"/>
    <w:rsid w:val="000837CB"/>
    <w:rsid w:val="0008468C"/>
    <w:rsid w:val="000A058D"/>
    <w:rsid w:val="000B149F"/>
    <w:rsid w:val="00101F77"/>
    <w:rsid w:val="00105276"/>
    <w:rsid w:val="0010660D"/>
    <w:rsid w:val="0014556A"/>
    <w:rsid w:val="001474B3"/>
    <w:rsid w:val="00196FD4"/>
    <w:rsid w:val="001A09AD"/>
    <w:rsid w:val="001B54D2"/>
    <w:rsid w:val="001E4713"/>
    <w:rsid w:val="001E5D24"/>
    <w:rsid w:val="00212376"/>
    <w:rsid w:val="00231DFB"/>
    <w:rsid w:val="0024167C"/>
    <w:rsid w:val="00292179"/>
    <w:rsid w:val="002D65B0"/>
    <w:rsid w:val="00346394"/>
    <w:rsid w:val="0036647C"/>
    <w:rsid w:val="00392B33"/>
    <w:rsid w:val="003F3B88"/>
    <w:rsid w:val="0040204F"/>
    <w:rsid w:val="00426DC1"/>
    <w:rsid w:val="00457530"/>
    <w:rsid w:val="0046781B"/>
    <w:rsid w:val="0049598D"/>
    <w:rsid w:val="004D2FEB"/>
    <w:rsid w:val="004F730E"/>
    <w:rsid w:val="005063CE"/>
    <w:rsid w:val="00561373"/>
    <w:rsid w:val="005A4683"/>
    <w:rsid w:val="005B7E3D"/>
    <w:rsid w:val="005C5A9C"/>
    <w:rsid w:val="005E5C00"/>
    <w:rsid w:val="00601358"/>
    <w:rsid w:val="006B2AC8"/>
    <w:rsid w:val="006C7F97"/>
    <w:rsid w:val="006F6DF4"/>
    <w:rsid w:val="00703441"/>
    <w:rsid w:val="0073754E"/>
    <w:rsid w:val="0076571E"/>
    <w:rsid w:val="007B63E5"/>
    <w:rsid w:val="00845627"/>
    <w:rsid w:val="00853C79"/>
    <w:rsid w:val="00860F24"/>
    <w:rsid w:val="00913F29"/>
    <w:rsid w:val="00915875"/>
    <w:rsid w:val="00923014"/>
    <w:rsid w:val="009616A6"/>
    <w:rsid w:val="00982E97"/>
    <w:rsid w:val="0099027F"/>
    <w:rsid w:val="009B2069"/>
    <w:rsid w:val="00A637F7"/>
    <w:rsid w:val="00A65DA5"/>
    <w:rsid w:val="00A91B4A"/>
    <w:rsid w:val="00A97B44"/>
    <w:rsid w:val="00AA71D3"/>
    <w:rsid w:val="00B06E46"/>
    <w:rsid w:val="00B078FF"/>
    <w:rsid w:val="00B13AC6"/>
    <w:rsid w:val="00B14365"/>
    <w:rsid w:val="00B20B7C"/>
    <w:rsid w:val="00B35964"/>
    <w:rsid w:val="00B7215B"/>
    <w:rsid w:val="00B90407"/>
    <w:rsid w:val="00B94923"/>
    <w:rsid w:val="00BC0F60"/>
    <w:rsid w:val="00C200F5"/>
    <w:rsid w:val="00C43786"/>
    <w:rsid w:val="00C60E3D"/>
    <w:rsid w:val="00C82CDC"/>
    <w:rsid w:val="00C95D60"/>
    <w:rsid w:val="00CA24CA"/>
    <w:rsid w:val="00CA25EC"/>
    <w:rsid w:val="00CA5BDA"/>
    <w:rsid w:val="00CC099D"/>
    <w:rsid w:val="00CC2F94"/>
    <w:rsid w:val="00CE56F7"/>
    <w:rsid w:val="00CF1BD5"/>
    <w:rsid w:val="00D1182E"/>
    <w:rsid w:val="00D14665"/>
    <w:rsid w:val="00D461AF"/>
    <w:rsid w:val="00D51F38"/>
    <w:rsid w:val="00DB1394"/>
    <w:rsid w:val="00DF080A"/>
    <w:rsid w:val="00E02C2A"/>
    <w:rsid w:val="00E102AF"/>
    <w:rsid w:val="00E37F8F"/>
    <w:rsid w:val="00E53DCA"/>
    <w:rsid w:val="00E66A12"/>
    <w:rsid w:val="00E86E04"/>
    <w:rsid w:val="00EC1A85"/>
    <w:rsid w:val="00EF55F1"/>
    <w:rsid w:val="00F63C55"/>
    <w:rsid w:val="00F66D75"/>
    <w:rsid w:val="00F7007D"/>
    <w:rsid w:val="00FC12F3"/>
    <w:rsid w:val="00FC2F68"/>
    <w:rsid w:val="00F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5"/>
  </w:style>
  <w:style w:type="paragraph" w:styleId="1">
    <w:name w:val="heading 1"/>
    <w:basedOn w:val="a"/>
    <w:next w:val="a"/>
    <w:link w:val="10"/>
    <w:uiPriority w:val="9"/>
    <w:qFormat/>
    <w:rsid w:val="00B1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3A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3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E97"/>
    <w:pPr>
      <w:ind w:left="720"/>
      <w:contextualSpacing/>
    </w:pPr>
  </w:style>
  <w:style w:type="table" w:styleId="a5">
    <w:name w:val="Table Grid"/>
    <w:basedOn w:val="a1"/>
    <w:uiPriority w:val="59"/>
    <w:rsid w:val="00F700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105276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C2F68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onsNormal">
    <w:name w:val="ConsNormal"/>
    <w:rsid w:val="000B149F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6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37313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B5CB-8377-43EB-9971-7833BC42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7040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БОБЕР</dc:creator>
  <cp:lastModifiedBy>Совет</cp:lastModifiedBy>
  <cp:revision>8</cp:revision>
  <cp:lastPrinted>2018-03-13T08:29:00Z</cp:lastPrinted>
  <dcterms:created xsi:type="dcterms:W3CDTF">2018-02-01T08:08:00Z</dcterms:created>
  <dcterms:modified xsi:type="dcterms:W3CDTF">2018-03-13T08:29:00Z</dcterms:modified>
</cp:coreProperties>
</file>