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67" w:rsidRPr="00164A98" w:rsidRDefault="00735867" w:rsidP="0073586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164A98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735867" w:rsidRPr="00164A98" w:rsidRDefault="00735867" w:rsidP="0073586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4A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к постановлению администрации</w:t>
      </w:r>
    </w:p>
    <w:p w:rsidR="00735867" w:rsidRPr="00164A98" w:rsidRDefault="00735867" w:rsidP="0073586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4A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Усть-Луков</w:t>
      </w:r>
      <w:r w:rsidRPr="00164A98">
        <w:rPr>
          <w:rFonts w:ascii="Times New Roman" w:hAnsi="Times New Roman" w:cs="Times New Roman"/>
          <w:sz w:val="20"/>
          <w:szCs w:val="20"/>
        </w:rPr>
        <w:t xml:space="preserve">ского сельсовета </w:t>
      </w:r>
    </w:p>
    <w:p w:rsidR="00735867" w:rsidRPr="00164A98" w:rsidRDefault="00735867" w:rsidP="0073586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4A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Ордынского района </w:t>
      </w:r>
    </w:p>
    <w:p w:rsidR="00735867" w:rsidRPr="00164A98" w:rsidRDefault="00735867" w:rsidP="0073586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4A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Новосибирской области</w:t>
      </w:r>
    </w:p>
    <w:p w:rsidR="00735867" w:rsidRPr="00164A98" w:rsidRDefault="00735867" w:rsidP="0073586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4A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710174">
        <w:rPr>
          <w:rFonts w:ascii="Times New Roman" w:hAnsi="Times New Roman" w:cs="Times New Roman"/>
          <w:sz w:val="20"/>
          <w:szCs w:val="20"/>
        </w:rPr>
        <w:t xml:space="preserve">                        от 15</w:t>
      </w:r>
      <w:r>
        <w:rPr>
          <w:rFonts w:ascii="Times New Roman" w:hAnsi="Times New Roman" w:cs="Times New Roman"/>
          <w:sz w:val="20"/>
          <w:szCs w:val="20"/>
        </w:rPr>
        <w:t>.07</w:t>
      </w:r>
      <w:r w:rsidR="00B04CBE">
        <w:rPr>
          <w:rFonts w:ascii="Times New Roman" w:hAnsi="Times New Roman" w:cs="Times New Roman"/>
          <w:sz w:val="20"/>
          <w:szCs w:val="20"/>
        </w:rPr>
        <w:t>.2019 года №79</w:t>
      </w:r>
    </w:p>
    <w:p w:rsidR="00735867" w:rsidRPr="00FD4E26" w:rsidRDefault="00735867" w:rsidP="0073586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D4E26">
        <w:rPr>
          <w:rFonts w:ascii="Times New Roman" w:hAnsi="Times New Roman" w:cs="Times New Roman"/>
          <w:sz w:val="28"/>
          <w:szCs w:val="28"/>
        </w:rPr>
        <w:t>Перечень аварийно-опасных участков</w:t>
      </w:r>
    </w:p>
    <w:p w:rsidR="00735867" w:rsidRDefault="00735867" w:rsidP="007358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4E26">
        <w:rPr>
          <w:rFonts w:ascii="Times New Roman" w:hAnsi="Times New Roman" w:cs="Times New Roman"/>
          <w:sz w:val="28"/>
          <w:szCs w:val="28"/>
        </w:rPr>
        <w:t xml:space="preserve">автомобильных  дорог  </w:t>
      </w:r>
      <w:r>
        <w:rPr>
          <w:rFonts w:ascii="Times New Roman" w:hAnsi="Times New Roman" w:cs="Times New Roman"/>
          <w:sz w:val="28"/>
          <w:szCs w:val="28"/>
        </w:rPr>
        <w:t>Усть-Луковского сельсовета Ордынского район</w:t>
      </w:r>
      <w:r w:rsidR="0072584E">
        <w:rPr>
          <w:rFonts w:ascii="Times New Roman" w:hAnsi="Times New Roman" w:cs="Times New Roman"/>
          <w:sz w:val="28"/>
          <w:szCs w:val="28"/>
        </w:rPr>
        <w:t xml:space="preserve">а Новосибирской области  </w:t>
      </w:r>
    </w:p>
    <w:tbl>
      <w:tblPr>
        <w:tblStyle w:val="a5"/>
        <w:tblW w:w="0" w:type="auto"/>
        <w:tblLook w:val="04A0"/>
      </w:tblPr>
      <w:tblGrid>
        <w:gridCol w:w="540"/>
        <w:gridCol w:w="2016"/>
        <w:gridCol w:w="2465"/>
        <w:gridCol w:w="5324"/>
        <w:gridCol w:w="4441"/>
      </w:tblGrid>
      <w:tr w:rsidR="00472D52" w:rsidTr="002B3DC6">
        <w:tc>
          <w:tcPr>
            <w:tcW w:w="0" w:type="auto"/>
          </w:tcPr>
          <w:p w:rsidR="00472D52" w:rsidRDefault="0047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8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72D52" w:rsidRPr="00735867" w:rsidRDefault="0047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58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358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358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6" w:type="dxa"/>
          </w:tcPr>
          <w:p w:rsidR="00472D52" w:rsidRPr="00735867" w:rsidRDefault="0047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дороги</w:t>
            </w:r>
          </w:p>
        </w:tc>
        <w:tc>
          <w:tcPr>
            <w:tcW w:w="2465" w:type="dxa"/>
            <w:tcBorders>
              <w:right w:val="single" w:sz="4" w:space="0" w:color="auto"/>
            </w:tcBorders>
          </w:tcPr>
          <w:p w:rsidR="00472D52" w:rsidRDefault="00472D52" w:rsidP="0047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</w:t>
            </w:r>
          </w:p>
          <w:p w:rsidR="00472D52" w:rsidRDefault="0047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аварийно-опасный участок</w:t>
            </w:r>
          </w:p>
          <w:p w:rsidR="00472D52" w:rsidRPr="00735867" w:rsidRDefault="00472D52" w:rsidP="00472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4" w:type="dxa"/>
            <w:tcBorders>
              <w:left w:val="single" w:sz="4" w:space="0" w:color="auto"/>
            </w:tcBorders>
          </w:tcPr>
          <w:p w:rsidR="00472D52" w:rsidRDefault="0047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Первоочередные 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2D52" w:rsidRPr="00735867" w:rsidRDefault="00472D52" w:rsidP="0047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ликвидации причин и условий совершенствования</w:t>
            </w:r>
          </w:p>
        </w:tc>
        <w:tc>
          <w:tcPr>
            <w:tcW w:w="0" w:type="auto"/>
          </w:tcPr>
          <w:p w:rsidR="00472D52" w:rsidRPr="00735867" w:rsidRDefault="002B3DC6" w:rsidP="002B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и с</w:t>
            </w:r>
            <w:r w:rsidR="00472D52">
              <w:rPr>
                <w:rFonts w:ascii="Times New Roman" w:hAnsi="Times New Roman" w:cs="Times New Roman"/>
                <w:sz w:val="24"/>
                <w:szCs w:val="24"/>
              </w:rPr>
              <w:t xml:space="preserve">рок исполнения </w:t>
            </w:r>
          </w:p>
        </w:tc>
      </w:tr>
      <w:tr w:rsidR="00472D52" w:rsidTr="002B3DC6">
        <w:tc>
          <w:tcPr>
            <w:tcW w:w="0" w:type="auto"/>
          </w:tcPr>
          <w:p w:rsidR="00472D52" w:rsidRPr="00735867" w:rsidRDefault="0047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472D52" w:rsidRPr="00735867" w:rsidRDefault="0047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Ул.П.Савостиной</w:t>
            </w:r>
          </w:p>
        </w:tc>
        <w:tc>
          <w:tcPr>
            <w:tcW w:w="2465" w:type="dxa"/>
            <w:tcBorders>
              <w:right w:val="single" w:sz="4" w:space="0" w:color="auto"/>
            </w:tcBorders>
          </w:tcPr>
          <w:p w:rsidR="00472D52" w:rsidRPr="00735867" w:rsidRDefault="00472D52" w:rsidP="0047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протяженность автодороги</w:t>
            </w:r>
          </w:p>
        </w:tc>
        <w:tc>
          <w:tcPr>
            <w:tcW w:w="5324" w:type="dxa"/>
            <w:tcBorders>
              <w:left w:val="single" w:sz="4" w:space="0" w:color="auto"/>
            </w:tcBorders>
          </w:tcPr>
          <w:p w:rsidR="00472D52" w:rsidRDefault="00472D52" w:rsidP="0047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асфальтобетонного покрытия проезжей части  и обочин, текущий ремонт</w:t>
            </w:r>
          </w:p>
          <w:p w:rsidR="008D580D" w:rsidRPr="00735867" w:rsidRDefault="008D580D" w:rsidP="0047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</w:t>
            </w:r>
            <w:r w:rsidR="0057676E">
              <w:rPr>
                <w:rFonts w:ascii="Times New Roman" w:hAnsi="Times New Roman" w:cs="Times New Roman"/>
                <w:sz w:val="24"/>
                <w:szCs w:val="24"/>
              </w:rPr>
              <w:t>полос «Пешеходный переход</w:t>
            </w:r>
            <w:proofErr w:type="gramStart"/>
            <w:r w:rsidR="0057676E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="0057676E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0" w:type="auto"/>
          </w:tcPr>
          <w:p w:rsidR="00472D52" w:rsidRDefault="002B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DB1750">
              <w:rPr>
                <w:rFonts w:ascii="Times New Roman" w:hAnsi="Times New Roman" w:cs="Times New Roman"/>
                <w:sz w:val="24"/>
                <w:szCs w:val="24"/>
              </w:rPr>
              <w:t>Усть-Луковского с</w:t>
            </w:r>
            <w:r w:rsidR="00DB4347">
              <w:rPr>
                <w:rFonts w:ascii="Times New Roman" w:hAnsi="Times New Roman" w:cs="Times New Roman"/>
                <w:sz w:val="24"/>
                <w:szCs w:val="24"/>
              </w:rPr>
              <w:t>ельсовета</w:t>
            </w:r>
          </w:p>
          <w:p w:rsidR="00B00778" w:rsidRPr="00735867" w:rsidRDefault="00B04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  <w:r w:rsidR="00B0077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472D52" w:rsidTr="002B3DC6">
        <w:tc>
          <w:tcPr>
            <w:tcW w:w="0" w:type="auto"/>
          </w:tcPr>
          <w:p w:rsidR="00472D52" w:rsidRPr="00735867" w:rsidRDefault="0047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6" w:type="dxa"/>
          </w:tcPr>
          <w:p w:rsidR="00472D52" w:rsidRPr="00735867" w:rsidRDefault="0047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Ул.М.Соколовой</w:t>
            </w:r>
          </w:p>
        </w:tc>
        <w:tc>
          <w:tcPr>
            <w:tcW w:w="2465" w:type="dxa"/>
            <w:tcBorders>
              <w:right w:val="single" w:sz="4" w:space="0" w:color="auto"/>
            </w:tcBorders>
          </w:tcPr>
          <w:p w:rsidR="00472D52" w:rsidRDefault="0047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протяженность автодороги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472D52" w:rsidRDefault="0047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№1 по №21;</w:t>
            </w:r>
          </w:p>
          <w:p w:rsidR="008D580D" w:rsidRDefault="008D580D" w:rsidP="008D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с№43 по №№45;</w:t>
            </w:r>
          </w:p>
          <w:p w:rsidR="00472D52" w:rsidRDefault="0047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с№57 по №59;</w:t>
            </w:r>
          </w:p>
          <w:p w:rsidR="00472D52" w:rsidRDefault="0047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№58;</w:t>
            </w:r>
          </w:p>
          <w:p w:rsidR="00472D52" w:rsidRPr="00735867" w:rsidRDefault="00B04CBE" w:rsidP="008D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D580D">
              <w:rPr>
                <w:rFonts w:ascii="Times New Roman" w:hAnsi="Times New Roman" w:cs="Times New Roman"/>
                <w:sz w:val="24"/>
                <w:szCs w:val="24"/>
              </w:rPr>
              <w:t>№70 по №78</w:t>
            </w:r>
          </w:p>
        </w:tc>
        <w:tc>
          <w:tcPr>
            <w:tcW w:w="5324" w:type="dxa"/>
            <w:tcBorders>
              <w:left w:val="single" w:sz="4" w:space="0" w:color="auto"/>
            </w:tcBorders>
          </w:tcPr>
          <w:p w:rsidR="008D580D" w:rsidRDefault="00B04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</w:t>
            </w:r>
            <w:r w:rsidR="00472D52">
              <w:rPr>
                <w:rFonts w:ascii="Times New Roman" w:hAnsi="Times New Roman" w:cs="Times New Roman"/>
                <w:sz w:val="24"/>
                <w:szCs w:val="24"/>
              </w:rPr>
              <w:t>емонт асфальтобетонного покрытия проезжей части  и обочин</w:t>
            </w:r>
          </w:p>
          <w:p w:rsidR="008D580D" w:rsidRPr="008D580D" w:rsidRDefault="008D580D" w:rsidP="008D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0D" w:rsidRDefault="008D580D" w:rsidP="008D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0D" w:rsidRDefault="008D580D" w:rsidP="008D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0D" w:rsidRDefault="008D580D" w:rsidP="008D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D52" w:rsidRPr="008D580D" w:rsidRDefault="008D580D" w:rsidP="008D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дорог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</w:tcPr>
          <w:p w:rsidR="00472D52" w:rsidRDefault="002B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DB4347">
              <w:rPr>
                <w:rFonts w:ascii="Times New Roman" w:hAnsi="Times New Roman" w:cs="Times New Roman"/>
                <w:sz w:val="24"/>
                <w:szCs w:val="24"/>
              </w:rPr>
              <w:t>Усть-Луковского сельсовета</w:t>
            </w:r>
          </w:p>
          <w:p w:rsidR="00B00778" w:rsidRPr="00735867" w:rsidRDefault="00B0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B04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D52" w:rsidTr="002B3DC6">
        <w:tc>
          <w:tcPr>
            <w:tcW w:w="0" w:type="auto"/>
          </w:tcPr>
          <w:p w:rsidR="00472D52" w:rsidRPr="00735867" w:rsidRDefault="008D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6" w:type="dxa"/>
          </w:tcPr>
          <w:p w:rsidR="00472D52" w:rsidRPr="00735867" w:rsidRDefault="008D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ирова</w:t>
            </w:r>
          </w:p>
        </w:tc>
        <w:tc>
          <w:tcPr>
            <w:tcW w:w="2465" w:type="dxa"/>
            <w:tcBorders>
              <w:right w:val="single" w:sz="4" w:space="0" w:color="auto"/>
            </w:tcBorders>
          </w:tcPr>
          <w:p w:rsidR="00472D52" w:rsidRPr="00735867" w:rsidRDefault="008D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С№1 по №27</w:t>
            </w:r>
          </w:p>
        </w:tc>
        <w:tc>
          <w:tcPr>
            <w:tcW w:w="5324" w:type="dxa"/>
            <w:tcBorders>
              <w:left w:val="single" w:sz="4" w:space="0" w:color="auto"/>
            </w:tcBorders>
          </w:tcPr>
          <w:p w:rsidR="00472D52" w:rsidRPr="00735867" w:rsidRDefault="00B04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8D580D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  <w:proofErr w:type="gramStart"/>
            <w:r w:rsidR="008D580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spellStart"/>
            <w:proofErr w:type="gramEnd"/>
            <w:r w:rsidR="008D580D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="008D58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B00778" w:rsidRDefault="00DB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Усть-Луковского сельсовета</w:t>
            </w:r>
          </w:p>
          <w:p w:rsidR="00472D52" w:rsidRPr="00735867" w:rsidRDefault="00B0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831DD">
              <w:rPr>
                <w:rFonts w:ascii="Times New Roman" w:hAnsi="Times New Roman" w:cs="Times New Roman"/>
                <w:sz w:val="24"/>
                <w:szCs w:val="24"/>
              </w:rPr>
              <w:t>21г.</w:t>
            </w:r>
          </w:p>
        </w:tc>
      </w:tr>
      <w:tr w:rsidR="00472D52" w:rsidTr="002B3DC6">
        <w:tc>
          <w:tcPr>
            <w:tcW w:w="0" w:type="auto"/>
          </w:tcPr>
          <w:p w:rsidR="00472D52" w:rsidRPr="00735867" w:rsidRDefault="008D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6" w:type="dxa"/>
          </w:tcPr>
          <w:p w:rsidR="00472D52" w:rsidRPr="00735867" w:rsidRDefault="008D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абочая</w:t>
            </w:r>
          </w:p>
        </w:tc>
        <w:tc>
          <w:tcPr>
            <w:tcW w:w="2465" w:type="dxa"/>
            <w:tcBorders>
              <w:right w:val="single" w:sz="4" w:space="0" w:color="auto"/>
            </w:tcBorders>
          </w:tcPr>
          <w:p w:rsidR="00472D52" w:rsidRPr="00735867" w:rsidRDefault="008D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протяженность автодороги</w:t>
            </w:r>
            <w:r w:rsidR="00DB4347">
              <w:rPr>
                <w:rFonts w:ascii="Times New Roman" w:hAnsi="Times New Roman" w:cs="Times New Roman"/>
                <w:sz w:val="24"/>
                <w:szCs w:val="24"/>
              </w:rPr>
              <w:t xml:space="preserve"> 1100м</w:t>
            </w:r>
          </w:p>
        </w:tc>
        <w:tc>
          <w:tcPr>
            <w:tcW w:w="5324" w:type="dxa"/>
            <w:tcBorders>
              <w:left w:val="single" w:sz="4" w:space="0" w:color="auto"/>
            </w:tcBorders>
          </w:tcPr>
          <w:p w:rsidR="00472D52" w:rsidRPr="00735867" w:rsidRDefault="00B04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57676E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  <w:proofErr w:type="gramStart"/>
            <w:r w:rsidR="0057676E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spellStart"/>
            <w:proofErr w:type="gramEnd"/>
            <w:r w:rsidR="0057676E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="005767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472D52" w:rsidRDefault="00DB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Усть-Луковского сельсовета</w:t>
            </w:r>
          </w:p>
          <w:p w:rsidR="00B00778" w:rsidRPr="00735867" w:rsidRDefault="00B0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7676E" w:rsidTr="002B3DC6">
        <w:tc>
          <w:tcPr>
            <w:tcW w:w="0" w:type="auto"/>
          </w:tcPr>
          <w:p w:rsidR="0057676E" w:rsidRDefault="0057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6" w:type="dxa"/>
          </w:tcPr>
          <w:p w:rsidR="0057676E" w:rsidRDefault="0057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</w:p>
        </w:tc>
        <w:tc>
          <w:tcPr>
            <w:tcW w:w="2465" w:type="dxa"/>
            <w:tcBorders>
              <w:right w:val="single" w:sz="4" w:space="0" w:color="auto"/>
            </w:tcBorders>
          </w:tcPr>
          <w:p w:rsidR="0057676E" w:rsidRDefault="0057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№1 по №19</w:t>
            </w:r>
          </w:p>
          <w:p w:rsidR="0057676E" w:rsidRDefault="0057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№38 по №50</w:t>
            </w:r>
          </w:p>
        </w:tc>
        <w:tc>
          <w:tcPr>
            <w:tcW w:w="5324" w:type="dxa"/>
            <w:tcBorders>
              <w:left w:val="single" w:sz="4" w:space="0" w:color="auto"/>
            </w:tcBorders>
          </w:tcPr>
          <w:p w:rsidR="0057676E" w:rsidRDefault="00B04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57676E"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дороги </w:t>
            </w:r>
            <w:r w:rsidR="005767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7676E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="005767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04CBE" w:rsidRDefault="00B04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676E" w:rsidRDefault="00DB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Усть-Луковского сельсовета</w:t>
            </w:r>
          </w:p>
          <w:p w:rsidR="00B00778" w:rsidRPr="00735867" w:rsidRDefault="00B0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04C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7676E" w:rsidTr="002B3DC6">
        <w:tc>
          <w:tcPr>
            <w:tcW w:w="0" w:type="auto"/>
          </w:tcPr>
          <w:p w:rsidR="0057676E" w:rsidRDefault="0057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6" w:type="dxa"/>
          </w:tcPr>
          <w:p w:rsidR="0057676E" w:rsidRDefault="0057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остовая</w:t>
            </w:r>
          </w:p>
        </w:tc>
        <w:tc>
          <w:tcPr>
            <w:tcW w:w="2465" w:type="dxa"/>
            <w:tcBorders>
              <w:right w:val="single" w:sz="4" w:space="0" w:color="auto"/>
            </w:tcBorders>
          </w:tcPr>
          <w:p w:rsidR="0057676E" w:rsidRDefault="0057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Вся протяженность </w:t>
            </w:r>
            <w:r w:rsidR="00DB4347">
              <w:rPr>
                <w:rFonts w:ascii="Times New Roman" w:hAnsi="Times New Roman" w:cs="Times New Roman"/>
                <w:sz w:val="24"/>
                <w:szCs w:val="24"/>
              </w:rPr>
              <w:t xml:space="preserve"> дороги 900м.</w:t>
            </w:r>
          </w:p>
        </w:tc>
        <w:tc>
          <w:tcPr>
            <w:tcW w:w="5324" w:type="dxa"/>
            <w:tcBorders>
              <w:left w:val="single" w:sz="4" w:space="0" w:color="auto"/>
            </w:tcBorders>
          </w:tcPr>
          <w:p w:rsidR="0057676E" w:rsidRDefault="0057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="00B04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0" w:type="auto"/>
          </w:tcPr>
          <w:p w:rsidR="0057676E" w:rsidRDefault="00DB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Усть-Луковского сельсовета</w:t>
            </w:r>
          </w:p>
          <w:p w:rsidR="00B00778" w:rsidRPr="00735867" w:rsidRDefault="00B04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B00778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</w:tc>
      </w:tr>
      <w:tr w:rsidR="0057676E" w:rsidTr="002B3DC6">
        <w:tc>
          <w:tcPr>
            <w:tcW w:w="0" w:type="auto"/>
          </w:tcPr>
          <w:p w:rsidR="0057676E" w:rsidRDefault="0057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6" w:type="dxa"/>
          </w:tcPr>
          <w:p w:rsidR="0057676E" w:rsidRDefault="0057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ролетарская</w:t>
            </w:r>
          </w:p>
        </w:tc>
        <w:tc>
          <w:tcPr>
            <w:tcW w:w="2465" w:type="dxa"/>
            <w:tcBorders>
              <w:right w:val="single" w:sz="4" w:space="0" w:color="auto"/>
            </w:tcBorders>
          </w:tcPr>
          <w:p w:rsidR="0057676E" w:rsidRDefault="0057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№40 по №42</w:t>
            </w:r>
          </w:p>
        </w:tc>
        <w:tc>
          <w:tcPr>
            <w:tcW w:w="5324" w:type="dxa"/>
            <w:tcBorders>
              <w:left w:val="single" w:sz="4" w:space="0" w:color="auto"/>
            </w:tcBorders>
          </w:tcPr>
          <w:p w:rsidR="0057676E" w:rsidRDefault="00B04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57676E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proofErr w:type="gramStart"/>
            <w:r w:rsidR="0057676E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spellStart"/>
            <w:proofErr w:type="gramEnd"/>
            <w:r w:rsidR="0057676E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="005767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57676E" w:rsidRDefault="00DB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Усть-Луковского сельсовета</w:t>
            </w:r>
          </w:p>
          <w:p w:rsidR="00B00778" w:rsidRPr="00735867" w:rsidRDefault="00B04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0077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676E" w:rsidTr="002B3DC6">
        <w:tc>
          <w:tcPr>
            <w:tcW w:w="0" w:type="auto"/>
          </w:tcPr>
          <w:p w:rsidR="0057676E" w:rsidRDefault="0057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16" w:type="dxa"/>
          </w:tcPr>
          <w:p w:rsidR="0057676E" w:rsidRDefault="0057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Ленина  1</w:t>
            </w:r>
          </w:p>
        </w:tc>
        <w:tc>
          <w:tcPr>
            <w:tcW w:w="2465" w:type="dxa"/>
            <w:tcBorders>
              <w:right w:val="single" w:sz="4" w:space="0" w:color="auto"/>
            </w:tcBorders>
          </w:tcPr>
          <w:p w:rsidR="0057676E" w:rsidRDefault="0057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протяженность автодороги  660м.</w:t>
            </w:r>
          </w:p>
        </w:tc>
        <w:tc>
          <w:tcPr>
            <w:tcW w:w="5324" w:type="dxa"/>
            <w:tcBorders>
              <w:left w:val="single" w:sz="4" w:space="0" w:color="auto"/>
            </w:tcBorders>
          </w:tcPr>
          <w:p w:rsidR="0057676E" w:rsidRDefault="00B04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57676E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proofErr w:type="gramStart"/>
            <w:r w:rsidR="0057676E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spellStart"/>
            <w:proofErr w:type="gramEnd"/>
            <w:r w:rsidR="0057676E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="005767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57676E" w:rsidRDefault="00DB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Усть-Луковского сельсовета</w:t>
            </w:r>
          </w:p>
          <w:p w:rsidR="00B00778" w:rsidRPr="00735867" w:rsidRDefault="00B0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04C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7676E" w:rsidTr="002B3DC6">
        <w:tc>
          <w:tcPr>
            <w:tcW w:w="0" w:type="auto"/>
          </w:tcPr>
          <w:p w:rsidR="0057676E" w:rsidRDefault="0057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6" w:type="dxa"/>
          </w:tcPr>
          <w:p w:rsidR="0057676E" w:rsidRDefault="0057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Ленина 2</w:t>
            </w:r>
          </w:p>
        </w:tc>
        <w:tc>
          <w:tcPr>
            <w:tcW w:w="2465" w:type="dxa"/>
            <w:tcBorders>
              <w:right w:val="single" w:sz="4" w:space="0" w:color="auto"/>
            </w:tcBorders>
          </w:tcPr>
          <w:p w:rsidR="0057676E" w:rsidRDefault="00576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Вся протяженность автодороги  </w:t>
            </w:r>
            <w:r w:rsidR="00DB4347">
              <w:rPr>
                <w:rFonts w:ascii="Times New Roman" w:hAnsi="Times New Roman" w:cs="Times New Roman"/>
                <w:sz w:val="24"/>
                <w:szCs w:val="24"/>
              </w:rPr>
              <w:t>820м.</w:t>
            </w:r>
          </w:p>
        </w:tc>
        <w:tc>
          <w:tcPr>
            <w:tcW w:w="5324" w:type="dxa"/>
            <w:tcBorders>
              <w:left w:val="single" w:sz="4" w:space="0" w:color="auto"/>
            </w:tcBorders>
          </w:tcPr>
          <w:p w:rsidR="0057676E" w:rsidRDefault="00B04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DB4347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  <w:proofErr w:type="gramStart"/>
            <w:r w:rsidR="00DB434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spellStart"/>
            <w:proofErr w:type="gramEnd"/>
            <w:r w:rsidR="00DB4347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="00DB43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57676E" w:rsidRDefault="00DB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Усть-Луковского сельсовета</w:t>
            </w:r>
          </w:p>
          <w:p w:rsidR="00B00778" w:rsidRPr="00735867" w:rsidRDefault="00B0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04C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B4347" w:rsidTr="002B3DC6">
        <w:tc>
          <w:tcPr>
            <w:tcW w:w="0" w:type="auto"/>
          </w:tcPr>
          <w:p w:rsidR="00DB4347" w:rsidRDefault="00DB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6" w:type="dxa"/>
          </w:tcPr>
          <w:p w:rsidR="00DB4347" w:rsidRDefault="00DB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Ленина 3</w:t>
            </w:r>
          </w:p>
        </w:tc>
        <w:tc>
          <w:tcPr>
            <w:tcW w:w="2465" w:type="dxa"/>
            <w:tcBorders>
              <w:right w:val="single" w:sz="4" w:space="0" w:color="auto"/>
            </w:tcBorders>
          </w:tcPr>
          <w:p w:rsidR="00DB4347" w:rsidRDefault="00DB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протяженность автодороги  410м.</w:t>
            </w:r>
          </w:p>
        </w:tc>
        <w:tc>
          <w:tcPr>
            <w:tcW w:w="5324" w:type="dxa"/>
            <w:tcBorders>
              <w:left w:val="single" w:sz="4" w:space="0" w:color="auto"/>
            </w:tcBorders>
          </w:tcPr>
          <w:p w:rsidR="00DB4347" w:rsidRDefault="00DB4347" w:rsidP="00CB6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дорог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B4347" w:rsidRDefault="00DB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Усть-Луковского сельсовета</w:t>
            </w:r>
          </w:p>
          <w:p w:rsidR="00B00778" w:rsidRPr="00735867" w:rsidRDefault="00B0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831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B4347" w:rsidTr="002B3DC6">
        <w:tc>
          <w:tcPr>
            <w:tcW w:w="0" w:type="auto"/>
          </w:tcPr>
          <w:p w:rsidR="00DB4347" w:rsidRDefault="00DB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6" w:type="dxa"/>
          </w:tcPr>
          <w:p w:rsidR="00DB4347" w:rsidRDefault="00DB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Прифермская</w:t>
            </w:r>
            <w:proofErr w:type="spellEnd"/>
          </w:p>
        </w:tc>
        <w:tc>
          <w:tcPr>
            <w:tcW w:w="2465" w:type="dxa"/>
            <w:tcBorders>
              <w:right w:val="single" w:sz="4" w:space="0" w:color="auto"/>
            </w:tcBorders>
          </w:tcPr>
          <w:p w:rsidR="00DB4347" w:rsidRDefault="00DB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протяженность автодороги  410м</w:t>
            </w:r>
          </w:p>
        </w:tc>
        <w:tc>
          <w:tcPr>
            <w:tcW w:w="5324" w:type="dxa"/>
            <w:tcBorders>
              <w:left w:val="single" w:sz="4" w:space="0" w:color="auto"/>
            </w:tcBorders>
          </w:tcPr>
          <w:p w:rsidR="00DB4347" w:rsidRDefault="00DB4347" w:rsidP="00CB6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асфальтобетон)</w:t>
            </w:r>
          </w:p>
        </w:tc>
        <w:tc>
          <w:tcPr>
            <w:tcW w:w="0" w:type="auto"/>
          </w:tcPr>
          <w:p w:rsidR="00DB4347" w:rsidRDefault="00B0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Усть-Луковского сельсовета</w:t>
            </w:r>
          </w:p>
          <w:p w:rsidR="00B00778" w:rsidRDefault="00B0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31DD">
              <w:rPr>
                <w:rFonts w:ascii="Times New Roman" w:hAnsi="Times New Roman" w:cs="Times New Roman"/>
                <w:sz w:val="24"/>
                <w:szCs w:val="24"/>
              </w:rPr>
              <w:t>0г.-2021г.</w:t>
            </w:r>
          </w:p>
        </w:tc>
      </w:tr>
    </w:tbl>
    <w:p w:rsidR="00071475" w:rsidRDefault="00071475"/>
    <w:sectPr w:rsidR="00071475" w:rsidSect="007358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5867"/>
    <w:rsid w:val="00071475"/>
    <w:rsid w:val="0016050B"/>
    <w:rsid w:val="001831DD"/>
    <w:rsid w:val="002B3DC6"/>
    <w:rsid w:val="003B1C78"/>
    <w:rsid w:val="00472D52"/>
    <w:rsid w:val="0057676E"/>
    <w:rsid w:val="00671BC4"/>
    <w:rsid w:val="00710174"/>
    <w:rsid w:val="0072584E"/>
    <w:rsid w:val="00735867"/>
    <w:rsid w:val="00765BDE"/>
    <w:rsid w:val="008D580D"/>
    <w:rsid w:val="0098008B"/>
    <w:rsid w:val="00AD7606"/>
    <w:rsid w:val="00B00778"/>
    <w:rsid w:val="00B04CBE"/>
    <w:rsid w:val="00C07751"/>
    <w:rsid w:val="00CF2A30"/>
    <w:rsid w:val="00DB1750"/>
    <w:rsid w:val="00DB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35867"/>
  </w:style>
  <w:style w:type="paragraph" w:styleId="a4">
    <w:name w:val="No Spacing"/>
    <w:link w:val="a3"/>
    <w:uiPriority w:val="1"/>
    <w:qFormat/>
    <w:rsid w:val="00735867"/>
    <w:pPr>
      <w:spacing w:after="0" w:line="240" w:lineRule="auto"/>
    </w:pPr>
  </w:style>
  <w:style w:type="table" w:styleId="a5">
    <w:name w:val="Table Grid"/>
    <w:basedOn w:val="a1"/>
    <w:uiPriority w:val="59"/>
    <w:rsid w:val="007358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CA352-8D76-4841-B83C-6172B1AB2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14</cp:revision>
  <cp:lastPrinted>2019-07-15T07:50:00Z</cp:lastPrinted>
  <dcterms:created xsi:type="dcterms:W3CDTF">2019-07-11T05:45:00Z</dcterms:created>
  <dcterms:modified xsi:type="dcterms:W3CDTF">2019-07-15T09:22:00Z</dcterms:modified>
</cp:coreProperties>
</file>