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31" w:rsidRDefault="00FB6531" w:rsidP="00FB6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6531" w:rsidRDefault="00FB6531" w:rsidP="00FB6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FB6531" w:rsidRDefault="00FB6531" w:rsidP="00FB6531">
      <w:pPr>
        <w:pStyle w:val="1"/>
        <w:shd w:val="clear" w:color="auto" w:fill="auto"/>
        <w:spacing w:after="606" w:line="260" w:lineRule="exact"/>
        <w:ind w:right="80" w:firstLine="0"/>
      </w:pPr>
    </w:p>
    <w:p w:rsidR="00FB6531" w:rsidRDefault="00FB6531" w:rsidP="00FB6531">
      <w:pPr>
        <w:pStyle w:val="1"/>
        <w:shd w:val="clear" w:color="auto" w:fill="auto"/>
        <w:spacing w:after="606" w:line="260" w:lineRule="exact"/>
        <w:ind w:right="80" w:firstLine="0"/>
        <w:jc w:val="left"/>
      </w:pPr>
      <w:r>
        <w:t xml:space="preserve">                                                            ПОСТАНОВЛЕНИЕ</w:t>
      </w:r>
    </w:p>
    <w:p w:rsidR="00FB6531" w:rsidRDefault="00FB6531" w:rsidP="00FB6531">
      <w:pPr>
        <w:pStyle w:val="11"/>
        <w:keepNext/>
        <w:keepLines/>
        <w:shd w:val="clear" w:color="auto" w:fill="auto"/>
        <w:spacing w:before="0" w:after="130" w:line="290" w:lineRule="exact"/>
        <w:ind w:right="80"/>
      </w:pPr>
      <w:r>
        <w:t>от 02.03.2021г. № 26б</w:t>
      </w:r>
    </w:p>
    <w:p w:rsidR="00FB6531" w:rsidRDefault="00FB6531" w:rsidP="00FB6531">
      <w:pPr>
        <w:pStyle w:val="11"/>
        <w:keepNext/>
        <w:keepLines/>
        <w:shd w:val="clear" w:color="auto" w:fill="auto"/>
        <w:spacing w:before="0" w:after="780" w:line="422" w:lineRule="exact"/>
        <w:ind w:right="80"/>
      </w:pPr>
      <w:r>
        <w:t xml:space="preserve">Об организации работ по безопасному пропуску паводковых вод весной 2021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</w:t>
      </w:r>
    </w:p>
    <w:p w:rsidR="00FB6531" w:rsidRDefault="00FB6531" w:rsidP="00FB6531">
      <w:pPr>
        <w:pStyle w:val="11"/>
        <w:keepNext/>
        <w:keepLines/>
        <w:shd w:val="clear" w:color="auto" w:fill="auto"/>
        <w:spacing w:before="0" w:after="0" w:line="422" w:lineRule="exact"/>
        <w:ind w:right="80"/>
      </w:pPr>
      <w:r>
        <w:t>В целях организации работ по безопасному пропуску паводковых вод, предупреждению негативного воздействия паводковых вод в зонах возможного затопления, в период весеннего паводка 2021года:</w:t>
      </w:r>
    </w:p>
    <w:p w:rsidR="00FB6531" w:rsidRDefault="00FB6531" w:rsidP="00FB6531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370" w:lineRule="exact"/>
        <w:ind w:left="820" w:right="80" w:hanging="360"/>
        <w:jc w:val="left"/>
      </w:pPr>
      <w:r>
        <w:t xml:space="preserve">Утвердить прилагаемый план мероприятий по безопасному пропуску паводковых вод весной 2021 года на территории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(Приложение №1)</w:t>
      </w:r>
    </w:p>
    <w:p w:rsidR="00FB6531" w:rsidRDefault="00FB6531" w:rsidP="00FB6531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370" w:lineRule="exact"/>
        <w:ind w:left="820" w:right="80" w:hanging="360"/>
        <w:jc w:val="left"/>
      </w:pPr>
      <w:r>
        <w:t xml:space="preserve">Создать комиссию по прохождению весеннего паводка в составе: </w:t>
      </w:r>
      <w:proofErr w:type="gramStart"/>
      <w:r>
        <w:t xml:space="preserve">Председатель:  </w:t>
      </w:r>
      <w:proofErr w:type="spellStart"/>
      <w:r>
        <w:t>Вергун</w:t>
      </w:r>
      <w:proofErr w:type="spellEnd"/>
      <w:proofErr w:type="gramEnd"/>
      <w:r>
        <w:t xml:space="preserve"> В. Г. Глава </w:t>
      </w:r>
      <w:proofErr w:type="spellStart"/>
      <w:r>
        <w:t>Усть-Луковского</w:t>
      </w:r>
      <w:proofErr w:type="spellEnd"/>
      <w:r>
        <w:t xml:space="preserve"> сельсовета</w:t>
      </w:r>
    </w:p>
    <w:p w:rsidR="00FB6531" w:rsidRDefault="00FB6531" w:rsidP="00FB6531">
      <w:pPr>
        <w:pStyle w:val="1"/>
        <w:shd w:val="clear" w:color="auto" w:fill="auto"/>
        <w:spacing w:after="0" w:line="370" w:lineRule="exact"/>
        <w:ind w:left="820" w:firstLine="0"/>
        <w:jc w:val="left"/>
      </w:pPr>
      <w:proofErr w:type="spellStart"/>
      <w:r>
        <w:t>Зам.председателя</w:t>
      </w:r>
      <w:proofErr w:type="spellEnd"/>
      <w:r>
        <w:t>: Востриков А.Н. ведущий инженер МУП ЕУК ЖКХ (по согласованию)</w:t>
      </w:r>
    </w:p>
    <w:p w:rsidR="00FB6531" w:rsidRDefault="00FB6531" w:rsidP="00FB6531">
      <w:pPr>
        <w:pStyle w:val="1"/>
        <w:shd w:val="clear" w:color="auto" w:fill="auto"/>
        <w:spacing w:after="0" w:line="370" w:lineRule="exact"/>
        <w:ind w:left="820" w:right="640" w:firstLine="0"/>
        <w:jc w:val="left"/>
      </w:pPr>
      <w:r>
        <w:t xml:space="preserve">Члены </w:t>
      </w:r>
      <w:proofErr w:type="gramStart"/>
      <w:r>
        <w:t>комиссии:  Шевченко</w:t>
      </w:r>
      <w:proofErr w:type="gramEnd"/>
      <w:r>
        <w:t xml:space="preserve"> А.А., </w:t>
      </w:r>
      <w:proofErr w:type="spellStart"/>
      <w:r>
        <w:t>Бубенецкий</w:t>
      </w:r>
      <w:proofErr w:type="spellEnd"/>
      <w:r>
        <w:t xml:space="preserve"> А.И., </w:t>
      </w:r>
      <w:proofErr w:type="spellStart"/>
      <w:r>
        <w:t>Школдин</w:t>
      </w:r>
      <w:proofErr w:type="spellEnd"/>
      <w:r>
        <w:t xml:space="preserve"> А.А., Максименко И.А., Егоров Д.В. (по согласованию)</w:t>
      </w:r>
    </w:p>
    <w:p w:rsidR="00FB6531" w:rsidRDefault="00FB6531" w:rsidP="00FB6531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70" w:lineRule="exact"/>
        <w:ind w:left="820" w:right="80" w:hanging="360"/>
        <w:jc w:val="left"/>
      </w:pPr>
      <w:r>
        <w:t xml:space="preserve">Настоящее распоряжение опубликовать в периодическом печатном издании «Вестник» и разместить на официальном сайте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Луковского</w:t>
      </w:r>
      <w:proofErr w:type="spellEnd"/>
      <w:r>
        <w:t xml:space="preserve"> сельсовета.</w:t>
      </w:r>
    </w:p>
    <w:p w:rsidR="00FB6531" w:rsidRDefault="00FB6531" w:rsidP="00FB6531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 w:hanging="360"/>
        <w:jc w:val="left"/>
      </w:pPr>
      <w:r>
        <w:t>Постановление вступает в силу после его официального опубликования.</w:t>
      </w:r>
    </w:p>
    <w:p w:rsidR="00FB6531" w:rsidRDefault="00FB6531" w:rsidP="00FB6531">
      <w:pPr>
        <w:pStyle w:val="1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370" w:lineRule="exact"/>
        <w:ind w:left="820" w:right="80" w:hanging="360"/>
        <w:jc w:val="left"/>
      </w:pPr>
      <w:r>
        <w:t>Контроль исполнения данного распоряжения оставляю за собой.</w:t>
      </w: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 xml:space="preserve">Глава </w:t>
      </w:r>
      <w:proofErr w:type="spellStart"/>
      <w:r>
        <w:t>Усть-Луковского</w:t>
      </w:r>
      <w:proofErr w:type="spellEnd"/>
      <w:r>
        <w:t xml:space="preserve"> сельсовета                                       В.Г. </w:t>
      </w:r>
      <w:proofErr w:type="spellStart"/>
      <w:r>
        <w:t>Вергун</w:t>
      </w:r>
      <w:proofErr w:type="spellEnd"/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  <w:r>
        <w:t>Ордынского района Новосибирской области</w:t>
      </w: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left="820" w:right="80" w:firstLine="0"/>
        <w:jc w:val="left"/>
      </w:pPr>
    </w:p>
    <w:p w:rsidR="00FB6531" w:rsidRDefault="00FB6531" w:rsidP="00FB6531">
      <w:pPr>
        <w:pStyle w:val="1"/>
        <w:shd w:val="clear" w:color="auto" w:fill="auto"/>
        <w:tabs>
          <w:tab w:val="left" w:pos="825"/>
        </w:tabs>
        <w:spacing w:after="0" w:line="370" w:lineRule="exact"/>
        <w:ind w:right="80" w:firstLine="0"/>
        <w:jc w:val="left"/>
      </w:pPr>
      <w:r>
        <w:lastRenderedPageBreak/>
        <w:t xml:space="preserve">                                                                         </w:t>
      </w:r>
    </w:p>
    <w:p w:rsidR="00FB6531" w:rsidRDefault="00FB6531" w:rsidP="00FB6531">
      <w:pPr>
        <w:pStyle w:val="a3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Приложение №1 к Постановлению</w:t>
      </w:r>
    </w:p>
    <w:p w:rsidR="00FB6531" w:rsidRDefault="00FB6531" w:rsidP="00FB65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Усть-Луковского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FB6531" w:rsidRDefault="00FB6531" w:rsidP="00FB65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Новосибирской области </w:t>
      </w:r>
    </w:p>
    <w:p w:rsidR="00FB6531" w:rsidRDefault="00FB6531" w:rsidP="00FB65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02.03.2021г. № 26б</w:t>
      </w:r>
    </w:p>
    <w:p w:rsidR="00FB6531" w:rsidRDefault="00FB6531" w:rsidP="00FB6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531" w:rsidRDefault="00FB6531" w:rsidP="00FB6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основных организационно-технических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безопасному пропуску        паводковых вод весной 2021 года.</w:t>
      </w:r>
    </w:p>
    <w:p w:rsidR="00FB6531" w:rsidRDefault="00FB6531" w:rsidP="00FB6531"/>
    <w:tbl>
      <w:tblPr>
        <w:tblW w:w="10787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3983"/>
      </w:tblGrid>
      <w:tr w:rsidR="00FB6531" w:rsidTr="001B0095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30"/>
              <w:shd w:val="clear" w:color="auto" w:fill="auto"/>
              <w:spacing w:line="240" w:lineRule="auto"/>
              <w:ind w:left="140"/>
            </w:pPr>
            <w:r>
              <w:t>№ п./п.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30"/>
              <w:shd w:val="clear" w:color="auto" w:fill="auto"/>
              <w:spacing w:line="240" w:lineRule="auto"/>
              <w:ind w:left="120"/>
            </w:pPr>
            <w: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30"/>
              <w:shd w:val="clear" w:color="auto" w:fill="auto"/>
              <w:spacing w:line="322" w:lineRule="exact"/>
              <w:ind w:left="120"/>
            </w:pPr>
            <w:r>
              <w:t>Сроки исполнения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30"/>
              <w:shd w:val="clear" w:color="auto" w:fill="auto"/>
              <w:spacing w:line="326" w:lineRule="exact"/>
              <w:ind w:left="120"/>
            </w:pPr>
            <w:r>
              <w:t>Ответственные исполнители</w:t>
            </w:r>
          </w:p>
        </w:tc>
      </w:tr>
      <w:tr w:rsidR="00FB6531" w:rsidTr="001B0095">
        <w:trPr>
          <w:trHeight w:val="2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Обследовать состояние гидротехнических и водопропускных сооружений Провести комиссионное обследование </w:t>
            </w:r>
            <w:proofErr w:type="spellStart"/>
            <w:proofErr w:type="gramStart"/>
            <w:r>
              <w:t>прудов,дамб</w:t>
            </w:r>
            <w:proofErr w:type="spellEnd"/>
            <w:proofErr w:type="gramEnd"/>
            <w:r>
              <w:t>, плотин на подведомственной территории и определить их готовность к пропуску паводковых вод (проверка заторов, задвижек на дамбах).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До</w:t>
            </w:r>
          </w:p>
          <w:p w:rsidR="00FB6531" w:rsidRDefault="00FB6531" w:rsidP="001B0095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15.03.2021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t>Глава,</w:t>
            </w:r>
          </w:p>
          <w:p w:rsidR="00FB6531" w:rsidRDefault="00FB6531" w:rsidP="001B0095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 xml:space="preserve">Ведущий инженер МУП </w:t>
            </w:r>
          </w:p>
          <w:p w:rsidR="00FB6531" w:rsidRDefault="00FB6531" w:rsidP="001B0095">
            <w:pPr>
              <w:pStyle w:val="1"/>
              <w:shd w:val="clear" w:color="auto" w:fill="auto"/>
              <w:spacing w:before="60" w:line="240" w:lineRule="auto"/>
              <w:ind w:left="120"/>
            </w:pPr>
            <w:r>
              <w:t>ЕУК ЖКХ Востриков А.Н.</w:t>
            </w:r>
          </w:p>
        </w:tc>
      </w:tr>
      <w:tr w:rsidR="00FB6531" w:rsidTr="001B0095"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Проверить готовность сил и средств, привлекаемых на проведение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мероприятий.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Проверить готовность техники, предназначенной для работы в условиях паводка (Т-4)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До 20.03.2021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>Глава,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 xml:space="preserve">Ведущий инженер МУП 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 xml:space="preserve">ЕУК ЖКХ Востриков А.Н. 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>Водитель Багров С.М.</w:t>
            </w:r>
          </w:p>
        </w:tc>
      </w:tr>
      <w:tr w:rsidR="00FB6531" w:rsidTr="001B0095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Создать запасы материально- технических средств, продуктов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 Директор ЗАО «СХП </w:t>
            </w:r>
            <w:proofErr w:type="spellStart"/>
            <w:r>
              <w:t>Луковское</w:t>
            </w:r>
            <w:proofErr w:type="spellEnd"/>
            <w:r>
              <w:t>», ИП</w:t>
            </w:r>
          </w:p>
        </w:tc>
      </w:tr>
      <w:tr w:rsidR="00FB6531" w:rsidTr="001B0095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Организовать разъяснительную работу среди населения о необходимости мероприятий по безопасному пропуску паводка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 течение периода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 xml:space="preserve">Паводковая комиссия, Депутаты совета депутатов </w:t>
            </w:r>
            <w:proofErr w:type="spellStart"/>
            <w:r>
              <w:t>Усть-Луковского</w:t>
            </w:r>
            <w:proofErr w:type="spellEnd"/>
            <w:r>
              <w:t xml:space="preserve"> сельсовета</w:t>
            </w:r>
          </w:p>
        </w:tc>
      </w:tr>
      <w:tr w:rsidR="00FB6531" w:rsidTr="001B0095">
        <w:trPr>
          <w:trHeight w:val="2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Установить оперативный контроль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и координацию действий в период паводка на поводковую комиссию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8" w:lineRule="exact"/>
              <w:ind w:left="120"/>
            </w:pPr>
            <w:r>
              <w:t>В течение всего периода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Глава,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Директор ЗАО «СХП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proofErr w:type="spellStart"/>
            <w:r>
              <w:t>Луковское</w:t>
            </w:r>
            <w:proofErr w:type="spellEnd"/>
            <w:r>
              <w:t>»,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Ведущий инженер МУП</w:t>
            </w:r>
          </w:p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 xml:space="preserve"> ЕУК ЖКХ</w:t>
            </w:r>
          </w:p>
        </w:tc>
      </w:tr>
      <w:tr w:rsidR="00FB6531" w:rsidTr="001B009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69" w:lineRule="exact"/>
              <w:ind w:left="120"/>
            </w:pPr>
            <w:r>
              <w:t>Организовать дежурство на плотине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В течение периода наводнения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69" w:lineRule="exact"/>
              <w:ind w:left="120"/>
            </w:pPr>
            <w:r>
              <w:t>Глава, Председатель Совета депутатов, Ведущий инженер МУП ЕУК ЖКХ</w:t>
            </w:r>
          </w:p>
        </w:tc>
      </w:tr>
      <w:tr w:rsidR="00FB6531" w:rsidTr="001B009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69" w:lineRule="exact"/>
              <w:ind w:left="120"/>
            </w:pPr>
            <w:r>
              <w:t xml:space="preserve">Рекомендовать руководителям </w:t>
            </w:r>
            <w:proofErr w:type="spellStart"/>
            <w:r>
              <w:t>соц.объектов</w:t>
            </w:r>
            <w:proofErr w:type="spellEnd"/>
            <w:proofErr w:type="gramStart"/>
            <w:r>
              <w:t>,  жителям</w:t>
            </w:r>
            <w:proofErr w:type="gramEnd"/>
            <w:r>
              <w:t xml:space="preserve"> МКД и частных домов очистить крыши  от снега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Разместить объявления на досках, в подъездах МКД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FB6531" w:rsidRDefault="00FB6531" w:rsidP="001B00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В.Г. </w:t>
            </w:r>
            <w:proofErr w:type="spellStart"/>
            <w:r>
              <w:rPr>
                <w:rFonts w:ascii="Times New Roman" w:hAnsi="Times New Roman" w:cs="Times New Roman"/>
              </w:rPr>
              <w:t>Вергун</w:t>
            </w:r>
            <w:proofErr w:type="spellEnd"/>
          </w:p>
          <w:p w:rsidR="00FB6531" w:rsidRDefault="00FB6531" w:rsidP="001B0095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</w:t>
            </w:r>
            <w:r>
              <w:rPr>
                <w:rFonts w:hint="eastAsia"/>
              </w:rPr>
              <w:t>.</w:t>
            </w:r>
          </w:p>
        </w:tc>
      </w:tr>
      <w:tr w:rsidR="00FB6531" w:rsidTr="001B009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20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69" w:lineRule="exact"/>
              <w:ind w:left="120"/>
            </w:pPr>
            <w:r>
              <w:t xml:space="preserve">Рекомендовать руководителям </w:t>
            </w:r>
            <w:proofErr w:type="spellStart"/>
            <w:r>
              <w:t>соц.объектов</w:t>
            </w:r>
            <w:proofErr w:type="spellEnd"/>
            <w:r>
              <w:t xml:space="preserve">, жителям МКД и частных домов очистить придомовую территорию, </w:t>
            </w:r>
            <w:proofErr w:type="spellStart"/>
            <w:r>
              <w:t>отмостки</w:t>
            </w:r>
            <w:proofErr w:type="spellEnd"/>
            <w:r>
              <w:t xml:space="preserve"> зданий от снега, организовать полосы отвода талых вод от домов с целью недопущения затопления подъездов, подвалов.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1"/>
              <w:shd w:val="clear" w:color="auto" w:fill="auto"/>
              <w:spacing w:line="274" w:lineRule="exact"/>
              <w:ind w:left="120"/>
            </w:pPr>
            <w:r>
              <w:t>Разместить объявления на досках, в подъездах МКД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531" w:rsidRDefault="00FB6531" w:rsidP="001B00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FB6531" w:rsidRDefault="00FB6531" w:rsidP="001B00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В.Г. </w:t>
            </w:r>
            <w:proofErr w:type="spellStart"/>
            <w:r>
              <w:rPr>
                <w:rFonts w:ascii="Times New Roman" w:hAnsi="Times New Roman" w:cs="Times New Roman"/>
              </w:rPr>
              <w:t>Вергун</w:t>
            </w:r>
            <w:proofErr w:type="spellEnd"/>
          </w:p>
          <w:p w:rsidR="00FB6531" w:rsidRDefault="00FB6531" w:rsidP="001B0095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</w:tbl>
    <w:p w:rsidR="005D4496" w:rsidRDefault="005D4496">
      <w:bookmarkStart w:id="0" w:name="_GoBack"/>
      <w:bookmarkEnd w:id="0"/>
    </w:p>
    <w:sectPr w:rsidR="005D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76EEA"/>
    <w:multiLevelType w:val="multilevel"/>
    <w:tmpl w:val="D17405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3"/>
    <w:rsid w:val="00544F83"/>
    <w:rsid w:val="005D4496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1326-FC5A-492F-88FB-0524F082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5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FB6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B6531"/>
    <w:pPr>
      <w:shd w:val="clear" w:color="auto" w:fill="FFFFFF"/>
      <w:spacing w:after="540" w:line="326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FB653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FB6531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">
    <w:name w:val="Основной текст (2)_"/>
    <w:basedOn w:val="a0"/>
    <w:link w:val="20"/>
    <w:locked/>
    <w:rsid w:val="00FB65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531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locked/>
    <w:rsid w:val="00FB6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5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2021-04-12T09:23:00Z</dcterms:created>
  <dcterms:modified xsi:type="dcterms:W3CDTF">2021-04-12T09:24:00Z</dcterms:modified>
</cp:coreProperties>
</file>