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DC" w:rsidRDefault="005836DC" w:rsidP="005836DC">
      <w:pPr>
        <w:pStyle w:val="1"/>
      </w:pPr>
      <w:r>
        <w:t>АДМИНИСТРАЦИЯ</w:t>
      </w:r>
    </w:p>
    <w:p w:rsidR="005836DC" w:rsidRDefault="005836DC" w:rsidP="005836DC">
      <w:pPr>
        <w:pStyle w:val="1"/>
      </w:pPr>
      <w:r>
        <w:t>УСТЬ-ЛУКОВСКОГО СЕЛЬСОВЕТА</w:t>
      </w:r>
    </w:p>
    <w:p w:rsidR="005836DC" w:rsidRDefault="005836DC" w:rsidP="005836DC">
      <w:pPr>
        <w:pStyle w:val="1"/>
      </w:pPr>
      <w:r>
        <w:t>ОРДЫНСКОГО РАЙОНА НОВОСИБИРСКОЙ ОБЛАСТИ</w:t>
      </w:r>
    </w:p>
    <w:p w:rsidR="005836DC" w:rsidRDefault="005836DC" w:rsidP="005836DC">
      <w:pPr>
        <w:jc w:val="center"/>
        <w:rPr>
          <w:sz w:val="28"/>
        </w:rPr>
      </w:pPr>
    </w:p>
    <w:p w:rsidR="005836DC" w:rsidRDefault="005836DC" w:rsidP="005836DC">
      <w:pPr>
        <w:pStyle w:val="1"/>
      </w:pPr>
      <w:r>
        <w:t>РАСПОРЯЖЕНИЕ</w:t>
      </w:r>
    </w:p>
    <w:p w:rsidR="005836DC" w:rsidRDefault="005836DC" w:rsidP="005836DC">
      <w:pPr>
        <w:jc w:val="center"/>
        <w:rPr>
          <w:sz w:val="28"/>
        </w:rPr>
      </w:pPr>
    </w:p>
    <w:p w:rsidR="005836DC" w:rsidRPr="00C55DE1" w:rsidRDefault="007769E7" w:rsidP="005836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17.04.2020г.     № 39</w:t>
      </w:r>
    </w:p>
    <w:p w:rsidR="00072E02" w:rsidRPr="009225DB" w:rsidRDefault="00C55DE1" w:rsidP="00072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DE1">
        <w:rPr>
          <w:sz w:val="28"/>
          <w:szCs w:val="28"/>
        </w:rPr>
        <w:t xml:space="preserve"> </w:t>
      </w:r>
      <w:r w:rsidRPr="009225DB">
        <w:rPr>
          <w:rFonts w:ascii="Times New Roman" w:hAnsi="Times New Roman" w:cs="Times New Roman"/>
          <w:sz w:val="28"/>
          <w:szCs w:val="28"/>
        </w:rPr>
        <w:t>Об организации работы с обращени</w:t>
      </w:r>
      <w:r w:rsidR="009225DB" w:rsidRPr="009225DB">
        <w:rPr>
          <w:rFonts w:ascii="Times New Roman" w:hAnsi="Times New Roman" w:cs="Times New Roman"/>
          <w:sz w:val="28"/>
          <w:szCs w:val="28"/>
        </w:rPr>
        <w:t>ями</w:t>
      </w:r>
      <w:r w:rsidRPr="009225DB">
        <w:rPr>
          <w:rFonts w:ascii="Times New Roman" w:hAnsi="Times New Roman" w:cs="Times New Roman"/>
          <w:sz w:val="28"/>
          <w:szCs w:val="28"/>
        </w:rPr>
        <w:t xml:space="preserve"> граждан в </w:t>
      </w:r>
      <w:proofErr w:type="spellStart"/>
      <w:r w:rsidRPr="009225DB">
        <w:rPr>
          <w:rFonts w:ascii="Times New Roman" w:hAnsi="Times New Roman" w:cs="Times New Roman"/>
          <w:sz w:val="28"/>
          <w:szCs w:val="28"/>
        </w:rPr>
        <w:t>Усть-Луковском</w:t>
      </w:r>
      <w:proofErr w:type="spellEnd"/>
      <w:r w:rsidRPr="009225DB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</w:t>
      </w:r>
    </w:p>
    <w:p w:rsidR="00072E02" w:rsidRDefault="00072E02" w:rsidP="00072E02">
      <w:pPr>
        <w:jc w:val="center"/>
        <w:rPr>
          <w:sz w:val="32"/>
        </w:rPr>
      </w:pPr>
    </w:p>
    <w:p w:rsidR="00D7148C" w:rsidRDefault="00072E02" w:rsidP="00072E02">
      <w:pPr>
        <w:pStyle w:val="a4"/>
        <w:jc w:val="left"/>
      </w:pPr>
      <w:r>
        <w:t xml:space="preserve">     </w:t>
      </w:r>
      <w:r w:rsidR="009225DB">
        <w:t xml:space="preserve">Для </w:t>
      </w:r>
      <w:r w:rsidR="00FA72CE">
        <w:t xml:space="preserve">урегулирования </w:t>
      </w:r>
      <w:bookmarkStart w:id="0" w:name="_GoBack"/>
      <w:bookmarkEnd w:id="0"/>
      <w:r w:rsidR="00FA72CE">
        <w:t>вопросов,</w:t>
      </w:r>
      <w:r w:rsidR="009225DB">
        <w:t xml:space="preserve"> связанных с обращениями граждан </w:t>
      </w:r>
      <w:r w:rsidR="00D7148C">
        <w:t>в</w:t>
      </w:r>
      <w:r w:rsidR="009225DB">
        <w:t xml:space="preserve"> </w:t>
      </w:r>
      <w:proofErr w:type="spellStart"/>
      <w:r w:rsidR="009225DB">
        <w:t>Усть-Луковском</w:t>
      </w:r>
      <w:proofErr w:type="spellEnd"/>
      <w:r w:rsidR="009225DB">
        <w:t xml:space="preserve"> сельсовете</w:t>
      </w:r>
      <w:r w:rsidR="00D7148C">
        <w:t xml:space="preserve"> Ордынского района Новосибирской области:</w:t>
      </w:r>
    </w:p>
    <w:p w:rsidR="00D7148C" w:rsidRDefault="00D7148C" w:rsidP="00072E02">
      <w:pPr>
        <w:pStyle w:val="a4"/>
        <w:jc w:val="left"/>
      </w:pPr>
      <w:r>
        <w:t>Приказываю:</w:t>
      </w:r>
    </w:p>
    <w:p w:rsidR="001451CE" w:rsidRPr="001451CE" w:rsidRDefault="00655D9B" w:rsidP="001451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723C38" w:rsidRPr="00723C38">
        <w:rPr>
          <w:sz w:val="28"/>
          <w:szCs w:val="28"/>
        </w:rPr>
        <w:t xml:space="preserve"> </w:t>
      </w:r>
      <w:r w:rsidR="00723C38" w:rsidRPr="00723C38">
        <w:rPr>
          <w:rFonts w:eastAsia="Times New Roman"/>
          <w:bCs/>
          <w:spacing w:val="-2"/>
          <w:sz w:val="28"/>
          <w:szCs w:val="28"/>
        </w:rPr>
        <w:t>Инструкци</w:t>
      </w:r>
      <w:r w:rsidR="00723C38">
        <w:rPr>
          <w:rFonts w:eastAsia="Times New Roman"/>
          <w:bCs/>
          <w:spacing w:val="-2"/>
          <w:sz w:val="28"/>
          <w:szCs w:val="28"/>
        </w:rPr>
        <w:t xml:space="preserve">ю </w:t>
      </w:r>
      <w:r w:rsidR="00723C38" w:rsidRPr="00723C38">
        <w:rPr>
          <w:rFonts w:eastAsia="Times New Roman"/>
          <w:bCs/>
          <w:spacing w:val="-2"/>
          <w:sz w:val="28"/>
          <w:szCs w:val="28"/>
        </w:rPr>
        <w:t xml:space="preserve">о порядке рассмотрения </w:t>
      </w:r>
      <w:r w:rsidR="001451CE">
        <w:rPr>
          <w:rFonts w:eastAsia="Times New Roman"/>
          <w:bCs/>
          <w:spacing w:val="-2"/>
          <w:sz w:val="28"/>
          <w:szCs w:val="28"/>
        </w:rPr>
        <w:t xml:space="preserve">обращений граждан и организации  </w:t>
      </w:r>
      <w:r w:rsidR="00723C38" w:rsidRPr="00723C38">
        <w:rPr>
          <w:rFonts w:eastAsia="Times New Roman"/>
          <w:bCs/>
          <w:spacing w:val="-2"/>
          <w:sz w:val="28"/>
          <w:szCs w:val="28"/>
        </w:rPr>
        <w:t xml:space="preserve">личного приема граждан в администрации </w:t>
      </w:r>
      <w:proofErr w:type="spellStart"/>
      <w:r w:rsidR="00723C38" w:rsidRPr="00723C38">
        <w:rPr>
          <w:rFonts w:eastAsia="Times New Roman"/>
          <w:bCs/>
          <w:spacing w:val="-2"/>
          <w:sz w:val="28"/>
          <w:szCs w:val="28"/>
        </w:rPr>
        <w:t>Усть-Луковского</w:t>
      </w:r>
      <w:proofErr w:type="spellEnd"/>
      <w:r w:rsidR="007415C8">
        <w:rPr>
          <w:rFonts w:eastAsia="Times New Roman"/>
          <w:bCs/>
          <w:spacing w:val="-2"/>
          <w:sz w:val="28"/>
          <w:szCs w:val="28"/>
        </w:rPr>
        <w:t xml:space="preserve"> </w:t>
      </w:r>
      <w:r w:rsidR="00723C38" w:rsidRPr="00723C38">
        <w:rPr>
          <w:rFonts w:eastAsia="Times New Roman"/>
          <w:bCs/>
          <w:sz w:val="28"/>
          <w:szCs w:val="28"/>
        </w:rPr>
        <w:t>сельсовета Ордынского района Новосибирской области</w:t>
      </w:r>
      <w:r w:rsidR="001451CE">
        <w:rPr>
          <w:rFonts w:eastAsia="Times New Roman"/>
          <w:bCs/>
          <w:sz w:val="28"/>
          <w:szCs w:val="28"/>
        </w:rPr>
        <w:t>. Приложение</w:t>
      </w:r>
      <w:r w:rsidR="001451CE">
        <w:rPr>
          <w:sz w:val="28"/>
          <w:szCs w:val="28"/>
        </w:rPr>
        <w:t xml:space="preserve"> 1.</w:t>
      </w:r>
    </w:p>
    <w:p w:rsidR="00655D9B" w:rsidRPr="00655D9B" w:rsidRDefault="00655D9B" w:rsidP="00655D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5D9B">
        <w:rPr>
          <w:rFonts w:eastAsia="Times New Roman"/>
          <w:sz w:val="28"/>
          <w:szCs w:val="28"/>
        </w:rPr>
        <w:t>Опуб</w:t>
      </w:r>
      <w:r w:rsidR="007769E7">
        <w:rPr>
          <w:rFonts w:eastAsia="Times New Roman"/>
          <w:sz w:val="28"/>
          <w:szCs w:val="28"/>
        </w:rPr>
        <w:t>ликовать настоящее распоряжение</w:t>
      </w:r>
      <w:r w:rsidRPr="00655D9B">
        <w:rPr>
          <w:rFonts w:eastAsia="Times New Roman"/>
          <w:sz w:val="28"/>
          <w:szCs w:val="28"/>
        </w:rPr>
        <w:t xml:space="preserve"> в периодическом печатном издании </w:t>
      </w:r>
      <w:proofErr w:type="spellStart"/>
      <w:r w:rsidRPr="00655D9B">
        <w:rPr>
          <w:rFonts w:eastAsia="Times New Roman"/>
          <w:sz w:val="28"/>
          <w:szCs w:val="28"/>
        </w:rPr>
        <w:t>Усть-Луковского</w:t>
      </w:r>
      <w:proofErr w:type="spellEnd"/>
      <w:r w:rsidRPr="00655D9B">
        <w:rPr>
          <w:rFonts w:eastAsia="Times New Roman"/>
          <w:sz w:val="28"/>
          <w:szCs w:val="28"/>
        </w:rPr>
        <w:t xml:space="preserve"> сельсовета «Вестник» и на официальном сайте.</w:t>
      </w:r>
    </w:p>
    <w:p w:rsidR="00655D9B" w:rsidRPr="008A1882" w:rsidRDefault="00655D9B" w:rsidP="00655D9B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 исполнения</w:t>
      </w:r>
      <w:r w:rsidR="007769E7">
        <w:rPr>
          <w:rFonts w:ascii="Times New Roman" w:eastAsia="Times New Roman" w:hAnsi="Times New Roman" w:cs="Times New Roman"/>
          <w:sz w:val="28"/>
          <w:szCs w:val="28"/>
        </w:rPr>
        <w:t xml:space="preserve"> данного  Распоряжения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7415C8" w:rsidRDefault="007415C8" w:rsidP="00655D9B">
      <w:pPr>
        <w:pStyle w:val="a3"/>
        <w:ind w:left="720"/>
        <w:rPr>
          <w:sz w:val="28"/>
          <w:szCs w:val="28"/>
        </w:rPr>
      </w:pPr>
    </w:p>
    <w:p w:rsidR="00655D9B" w:rsidRDefault="00655D9B" w:rsidP="00655D9B">
      <w:pPr>
        <w:pStyle w:val="a3"/>
        <w:ind w:left="720"/>
        <w:rPr>
          <w:sz w:val="28"/>
          <w:szCs w:val="28"/>
        </w:rPr>
      </w:pPr>
    </w:p>
    <w:p w:rsidR="00655D9B" w:rsidRPr="008A1882" w:rsidRDefault="00655D9B" w:rsidP="00655D9B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Н.В. Никулина</w:t>
      </w:r>
    </w:p>
    <w:p w:rsidR="00655D9B" w:rsidRPr="00684768" w:rsidRDefault="00655D9B" w:rsidP="00655D9B">
      <w:pPr>
        <w:rPr>
          <w:rFonts w:ascii="Times New Roman" w:hAnsi="Times New Roman" w:cs="Times New Roman"/>
          <w:sz w:val="28"/>
          <w:szCs w:val="28"/>
        </w:rPr>
      </w:pPr>
      <w:r w:rsidRPr="00684768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55D9B" w:rsidRPr="00723C38" w:rsidRDefault="00655D9B" w:rsidP="00655D9B">
      <w:pPr>
        <w:pStyle w:val="a3"/>
        <w:ind w:left="720"/>
        <w:rPr>
          <w:sz w:val="28"/>
          <w:szCs w:val="28"/>
        </w:rPr>
      </w:pPr>
    </w:p>
    <w:p w:rsidR="00023F49" w:rsidRDefault="00023F49" w:rsidP="007415C8">
      <w:pPr>
        <w:pStyle w:val="a3"/>
        <w:rPr>
          <w:rFonts w:eastAsia="Times New Roman"/>
          <w:sz w:val="24"/>
          <w:szCs w:val="24"/>
        </w:rPr>
      </w:pPr>
    </w:p>
    <w:p w:rsidR="00023F49" w:rsidRDefault="00023F49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1451CE" w:rsidRDefault="001451CE" w:rsidP="00E650B9">
      <w:pPr>
        <w:pStyle w:val="a3"/>
        <w:jc w:val="right"/>
        <w:rPr>
          <w:rFonts w:eastAsia="Times New Roman"/>
          <w:sz w:val="24"/>
          <w:szCs w:val="24"/>
        </w:rPr>
      </w:pPr>
    </w:p>
    <w:p w:rsidR="00E650B9" w:rsidRDefault="00E650B9" w:rsidP="00E650B9">
      <w:pPr>
        <w:pStyle w:val="a3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</w:t>
      </w:r>
      <w:r w:rsidR="001451CE">
        <w:rPr>
          <w:rFonts w:eastAsia="Times New Roman"/>
          <w:sz w:val="24"/>
          <w:szCs w:val="24"/>
        </w:rPr>
        <w:t>1</w:t>
      </w:r>
    </w:p>
    <w:p w:rsidR="00E650B9" w:rsidRDefault="00E650B9" w:rsidP="00E650B9">
      <w:pPr>
        <w:pStyle w:val="a3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 Распоряжению</w:t>
      </w:r>
    </w:p>
    <w:p w:rsidR="00E650B9" w:rsidRDefault="00E650B9" w:rsidP="00E650B9">
      <w:pPr>
        <w:pStyle w:val="a3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№39 от 17.04.2020г.</w:t>
      </w:r>
    </w:p>
    <w:p w:rsidR="00E650B9" w:rsidRDefault="00E650B9" w:rsidP="00E650B9">
      <w:pPr>
        <w:pStyle w:val="a3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Администрации </w:t>
      </w:r>
      <w:proofErr w:type="spellStart"/>
      <w:r>
        <w:rPr>
          <w:rFonts w:eastAsia="Times New Roman"/>
          <w:sz w:val="24"/>
          <w:szCs w:val="24"/>
        </w:rPr>
        <w:t>Усть-Луковского</w:t>
      </w:r>
      <w:proofErr w:type="spellEnd"/>
      <w:r>
        <w:rPr>
          <w:rFonts w:eastAsia="Times New Roman"/>
          <w:sz w:val="24"/>
          <w:szCs w:val="24"/>
        </w:rPr>
        <w:t xml:space="preserve"> сельсовета</w:t>
      </w:r>
    </w:p>
    <w:p w:rsidR="00E650B9" w:rsidRDefault="00E650B9" w:rsidP="00E650B9">
      <w:pPr>
        <w:pStyle w:val="a3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Ордынского района Новосибирской области</w:t>
      </w:r>
    </w:p>
    <w:p w:rsidR="00E650B9" w:rsidRPr="00FE6DF3" w:rsidRDefault="00CA0711" w:rsidP="00E650B9">
      <w:pPr>
        <w:pStyle w:val="a3"/>
        <w:jc w:val="center"/>
        <w:rPr>
          <w:sz w:val="28"/>
          <w:szCs w:val="28"/>
        </w:rPr>
      </w:pPr>
      <w:r w:rsidRPr="00FE6DF3">
        <w:rPr>
          <w:rFonts w:eastAsia="Times New Roman"/>
          <w:b/>
          <w:bCs/>
          <w:spacing w:val="-2"/>
          <w:sz w:val="28"/>
          <w:szCs w:val="28"/>
        </w:rPr>
        <w:t>Инструкция</w:t>
      </w:r>
    </w:p>
    <w:p w:rsidR="00E650B9" w:rsidRPr="00FE6DF3" w:rsidRDefault="00E650B9" w:rsidP="00E650B9">
      <w:pPr>
        <w:pStyle w:val="a3"/>
        <w:jc w:val="center"/>
        <w:rPr>
          <w:sz w:val="28"/>
          <w:szCs w:val="28"/>
        </w:rPr>
      </w:pPr>
      <w:r w:rsidRPr="00FE6DF3">
        <w:rPr>
          <w:rFonts w:eastAsia="Times New Roman"/>
          <w:b/>
          <w:bCs/>
          <w:spacing w:val="-2"/>
          <w:sz w:val="28"/>
          <w:szCs w:val="28"/>
        </w:rPr>
        <w:t>о порядке рассмотрения обращений граждан и организации</w:t>
      </w:r>
      <w:r w:rsidRPr="00FE6DF3">
        <w:rPr>
          <w:rFonts w:eastAsia="Times New Roman"/>
          <w:b/>
          <w:bCs/>
          <w:spacing w:val="-2"/>
          <w:sz w:val="28"/>
          <w:szCs w:val="28"/>
        </w:rPr>
        <w:br/>
        <w:t xml:space="preserve">личного приема граждан в администрации </w:t>
      </w:r>
      <w:proofErr w:type="spellStart"/>
      <w:r w:rsidRPr="00FE6DF3">
        <w:rPr>
          <w:rFonts w:eastAsia="Times New Roman"/>
          <w:b/>
          <w:bCs/>
          <w:spacing w:val="-2"/>
          <w:sz w:val="28"/>
          <w:szCs w:val="28"/>
        </w:rPr>
        <w:t>Усть-Луковского</w:t>
      </w:r>
      <w:proofErr w:type="spellEnd"/>
      <w:r w:rsidRPr="00FE6DF3">
        <w:rPr>
          <w:rFonts w:eastAsia="Times New Roman"/>
          <w:b/>
          <w:bCs/>
          <w:spacing w:val="-2"/>
          <w:sz w:val="28"/>
          <w:szCs w:val="28"/>
        </w:rPr>
        <w:br/>
      </w:r>
      <w:r w:rsidRPr="00FE6DF3">
        <w:rPr>
          <w:rFonts w:eastAsia="Times New Roman"/>
          <w:b/>
          <w:bCs/>
          <w:sz w:val="28"/>
          <w:szCs w:val="28"/>
        </w:rPr>
        <w:t>сельсовета Ордынского района Новосибирской области</w:t>
      </w:r>
    </w:p>
    <w:p w:rsidR="00E650B9" w:rsidRPr="00FE6DF3" w:rsidRDefault="00E650B9" w:rsidP="00E650B9">
      <w:pPr>
        <w:pStyle w:val="a3"/>
        <w:jc w:val="center"/>
        <w:rPr>
          <w:sz w:val="28"/>
          <w:szCs w:val="28"/>
        </w:rPr>
      </w:pPr>
      <w:r w:rsidRPr="00FE6DF3">
        <w:rPr>
          <w:b/>
          <w:bCs/>
          <w:spacing w:val="-2"/>
          <w:sz w:val="28"/>
          <w:szCs w:val="28"/>
        </w:rPr>
        <w:t xml:space="preserve">1. </w:t>
      </w:r>
      <w:r w:rsidRPr="00FE6DF3">
        <w:rPr>
          <w:rFonts w:eastAsia="Times New Roman"/>
          <w:b/>
          <w:bCs/>
          <w:spacing w:val="-2"/>
          <w:sz w:val="28"/>
          <w:szCs w:val="28"/>
        </w:rPr>
        <w:t>Общие положения</w:t>
      </w:r>
    </w:p>
    <w:p w:rsidR="00E650B9" w:rsidRDefault="00E650B9" w:rsidP="00FE6DF3">
      <w:pPr>
        <w:pStyle w:val="1"/>
        <w:jc w:val="both"/>
        <w:rPr>
          <w:spacing w:val="-14"/>
        </w:rPr>
      </w:pPr>
      <w:r>
        <w:t>1.1Настоящее Положение разработано в соответствии с Конституцией</w:t>
      </w:r>
      <w:r>
        <w:br/>
        <w:t>Российской Федерации, Уставом Новосибирской области, Законом</w:t>
      </w:r>
      <w:r>
        <w:br/>
        <w:t>Новосибирской области «Об обращениях граждан к депутатам, должностным</w:t>
      </w:r>
      <w:r>
        <w:br/>
        <w:t>лицам государственных органов, органов местного самоуправления,</w:t>
      </w:r>
      <w:r>
        <w:br/>
        <w:t>руководителям предприятий и организаций в Новосибирской области»,</w:t>
      </w:r>
      <w:r>
        <w:br/>
        <w:t xml:space="preserve">Уставом </w:t>
      </w:r>
      <w:proofErr w:type="spellStart"/>
      <w:r>
        <w:t>Усть-Луковского</w:t>
      </w:r>
      <w:proofErr w:type="spellEnd"/>
      <w:r>
        <w:t xml:space="preserve"> сельсовета Ордынского района Новосибирской</w:t>
      </w:r>
      <w:r>
        <w:br/>
        <w:t>области и регулирует отношения, возникающие в связи с обращениями</w:t>
      </w:r>
      <w:r>
        <w:br/>
        <w:t xml:space="preserve">граждан к должностным лицам администрации </w:t>
      </w:r>
      <w:proofErr w:type="spellStart"/>
      <w:r>
        <w:t>Усть-Луковского</w:t>
      </w:r>
      <w:proofErr w:type="spellEnd"/>
      <w:r>
        <w:t xml:space="preserve"> сельсовета,</w:t>
      </w:r>
      <w:r>
        <w:br/>
        <w:t>определяет порядок подготовки и проведения личного приема граждан и</w:t>
      </w:r>
      <w:r>
        <w:br/>
        <w:t>устанавливает единые требования к организации работы с обращениями</w:t>
      </w:r>
      <w:r>
        <w:br/>
        <w:t xml:space="preserve">граждан в администрации </w:t>
      </w:r>
      <w:proofErr w:type="spellStart"/>
      <w:r>
        <w:t>Усть-Луковского</w:t>
      </w:r>
      <w:proofErr w:type="spellEnd"/>
      <w:r>
        <w:t xml:space="preserve"> сельсовета.</w:t>
      </w:r>
    </w:p>
    <w:p w:rsidR="00E650B9" w:rsidRDefault="00E650B9" w:rsidP="00FE6DF3">
      <w:pPr>
        <w:pStyle w:val="1"/>
        <w:jc w:val="both"/>
        <w:rPr>
          <w:spacing w:val="-12"/>
        </w:rPr>
      </w:pPr>
      <w:r>
        <w:t xml:space="preserve">1.2. В администрации </w:t>
      </w:r>
      <w:proofErr w:type="spellStart"/>
      <w:r>
        <w:t>Усть-Луковского</w:t>
      </w:r>
      <w:proofErr w:type="spellEnd"/>
      <w:r>
        <w:t xml:space="preserve"> сельсовета организацию и</w:t>
      </w:r>
      <w:r>
        <w:br/>
        <w:t>координацию работы по личному приему граждан и по рассмотрению</w:t>
      </w:r>
      <w:r>
        <w:br/>
        <w:t>обращений граждан осуществляет специалист организационно-контрольной</w:t>
      </w:r>
      <w:r>
        <w:br/>
        <w:t>и кадровой работы совместно с другими специалистами администрации.</w:t>
      </w:r>
    </w:p>
    <w:p w:rsidR="00E650B9" w:rsidRDefault="00E650B9" w:rsidP="00FE6DF3">
      <w:pPr>
        <w:pStyle w:val="1"/>
        <w:jc w:val="both"/>
      </w:pPr>
      <w:r>
        <w:rPr>
          <w:spacing w:val="-15"/>
        </w:rPr>
        <w:t>1.3.</w:t>
      </w:r>
      <w:r>
        <w:tab/>
        <w:t xml:space="preserve">Основные понятия, используемые в настоящем </w:t>
      </w:r>
      <w:proofErr w:type="gramStart"/>
      <w:r>
        <w:t>Положении:</w:t>
      </w:r>
      <w:r>
        <w:br/>
      </w:r>
      <w:r>
        <w:rPr>
          <w:i/>
          <w:iCs/>
        </w:rPr>
        <w:t>устные</w:t>
      </w:r>
      <w:proofErr w:type="gramEnd"/>
      <w:r>
        <w:rPr>
          <w:i/>
          <w:iCs/>
        </w:rPr>
        <w:t xml:space="preserve">  обращения  </w:t>
      </w:r>
      <w:r>
        <w:t>-   обращения  граждан,   которые  излагаются  на</w:t>
      </w:r>
    </w:p>
    <w:p w:rsidR="00E650B9" w:rsidRDefault="00E650B9" w:rsidP="00FE6DF3">
      <w:pPr>
        <w:pStyle w:val="1"/>
        <w:jc w:val="both"/>
      </w:pPr>
      <w:r>
        <w:t>личном приеме либо поступают по телефонам;</w:t>
      </w:r>
    </w:p>
    <w:p w:rsidR="00E650B9" w:rsidRDefault="00E650B9" w:rsidP="00FE6DF3">
      <w:pPr>
        <w:pStyle w:val="1"/>
        <w:jc w:val="both"/>
      </w:pPr>
      <w:r>
        <w:rPr>
          <w:i/>
          <w:iCs/>
        </w:rPr>
        <w:t xml:space="preserve">письменные обращения - </w:t>
      </w:r>
      <w:r>
        <w:t>обращения граждан, оформленные</w:t>
      </w:r>
      <w:r>
        <w:br/>
        <w:t>письменно, которые поступают с помощью почтовых и технических средств</w:t>
      </w:r>
      <w:r>
        <w:br/>
        <w:t>или передаются должностному лицу на личном приеме, а также во время</w:t>
      </w:r>
      <w:r>
        <w:br/>
        <w:t>совещаний, собраний, конференций или иных мероприятий, проводимых</w:t>
      </w:r>
      <w:r>
        <w:br/>
        <w:t>предприятиями, организациями и общественными объединениями;</w:t>
      </w:r>
    </w:p>
    <w:p w:rsidR="00E650B9" w:rsidRDefault="00E650B9" w:rsidP="00FE6DF3">
      <w:pPr>
        <w:pStyle w:val="1"/>
        <w:jc w:val="both"/>
      </w:pPr>
      <w:r>
        <w:rPr>
          <w:i/>
          <w:iCs/>
        </w:rPr>
        <w:t xml:space="preserve">заявление </w:t>
      </w:r>
      <w:r>
        <w:t>- обращения граждан в целях реализации прав, свобод,</w:t>
      </w:r>
      <w:r>
        <w:br/>
        <w:t>закрепленных Конституцией Российской Федерации и законодательством</w:t>
      </w:r>
      <w:r>
        <w:br/>
        <w:t>Российской Федерации и Новосибирской области;</w:t>
      </w:r>
    </w:p>
    <w:p w:rsidR="00E650B9" w:rsidRDefault="00E650B9" w:rsidP="00FE6DF3">
      <w:pPr>
        <w:pStyle w:val="1"/>
        <w:jc w:val="both"/>
      </w:pPr>
      <w:r>
        <w:rPr>
          <w:i/>
          <w:iCs/>
        </w:rPr>
        <w:t xml:space="preserve">жалобы - </w:t>
      </w:r>
      <w:r>
        <w:t>обращения граждан с требованием о восстановлении прав,</w:t>
      </w:r>
      <w:r>
        <w:br/>
        <w:t>свобод и законных интересов граждан, нарушенных решениями и</w:t>
      </w:r>
      <w:r>
        <w:br/>
        <w:t>действиями (бездействием) органов местного самоуправления, организаций</w:t>
      </w:r>
      <w:r>
        <w:br/>
        <w:t>или их должностных лиц;</w:t>
      </w:r>
    </w:p>
    <w:p w:rsidR="00E650B9" w:rsidRDefault="00E650B9" w:rsidP="00FE6DF3">
      <w:pPr>
        <w:pStyle w:val="1"/>
        <w:jc w:val="both"/>
      </w:pPr>
      <w:r>
        <w:rPr>
          <w:i/>
          <w:iCs/>
        </w:rPr>
        <w:t xml:space="preserve">предложения </w:t>
      </w:r>
      <w:r>
        <w:t>- обращения граждан, направленные на улучшение</w:t>
      </w:r>
      <w:r>
        <w:br/>
        <w:t>порядка организации и деятельности органов местного самоуправления,</w:t>
      </w:r>
      <w:r>
        <w:br/>
        <w:t>предприятий, учреждений и организаций независимо от форм собственности,</w:t>
      </w:r>
      <w:r>
        <w:br/>
        <w:t>на совершенствование социально-экономических отношений и решение</w:t>
      </w:r>
      <w:r>
        <w:br/>
        <w:t>вопросов жизнедеятельности района;</w:t>
      </w:r>
    </w:p>
    <w:p w:rsidR="00E650B9" w:rsidRDefault="00E650B9" w:rsidP="00FE6DF3">
      <w:pPr>
        <w:pStyle w:val="1"/>
        <w:jc w:val="both"/>
        <w:sectPr w:rsidR="00E650B9" w:rsidSect="00965B23">
          <w:type w:val="continuous"/>
          <w:pgSz w:w="11909" w:h="16834"/>
          <w:pgMar w:top="720" w:right="720" w:bottom="720" w:left="720" w:header="720" w:footer="720" w:gutter="0"/>
          <w:cols w:space="720"/>
        </w:sectPr>
      </w:pPr>
    </w:p>
    <w:p w:rsidR="00E650B9" w:rsidRDefault="00E650B9" w:rsidP="00FE6DF3">
      <w:pPr>
        <w:pStyle w:val="1"/>
        <w:jc w:val="both"/>
      </w:pPr>
      <w:r>
        <w:rPr>
          <w:i/>
          <w:iCs/>
        </w:rPr>
        <w:lastRenderedPageBreak/>
        <w:t xml:space="preserve">пожелания </w:t>
      </w:r>
      <w:r>
        <w:t>- обращения граждан, содержащие приветствия,</w:t>
      </w:r>
      <w:r>
        <w:br/>
        <w:t>приглашения, поздравления, благодарности, не требующие ответа в</w:t>
      </w:r>
      <w:r>
        <w:br/>
        <w:t>официальные сроки;</w:t>
      </w:r>
    </w:p>
    <w:p w:rsidR="00E650B9" w:rsidRDefault="00E650B9" w:rsidP="00FE6DF3">
      <w:pPr>
        <w:pStyle w:val="1"/>
        <w:jc w:val="both"/>
      </w:pPr>
      <w:r>
        <w:rPr>
          <w:i/>
          <w:iCs/>
        </w:rPr>
        <w:t xml:space="preserve">ходатайство - </w:t>
      </w:r>
      <w:r>
        <w:t>обращение гражданина с просьбой о признании</w:t>
      </w:r>
      <w:r>
        <w:br/>
        <w:t>определенного статуса, прав и свобод, изложенное в письменной форме;</w:t>
      </w:r>
    </w:p>
    <w:p w:rsidR="00E650B9" w:rsidRDefault="00E650B9" w:rsidP="00FE6DF3">
      <w:pPr>
        <w:pStyle w:val="1"/>
        <w:jc w:val="both"/>
      </w:pPr>
      <w:r>
        <w:rPr>
          <w:i/>
          <w:iCs/>
        </w:rPr>
        <w:t xml:space="preserve">коллективные обращения граждан - </w:t>
      </w:r>
      <w:r>
        <w:t>обращения, подписанные двумя и</w:t>
      </w:r>
      <w:r>
        <w:br/>
        <w:t>более авторами, в том числе являющимися членами одной семьи или</w:t>
      </w:r>
      <w:r>
        <w:br/>
        <w:t>поступившие от общественных объединений, органов территориального</w:t>
      </w:r>
      <w:r>
        <w:br/>
        <w:t>общественного самоуправления, или резолюции и решения собраний,</w:t>
      </w:r>
      <w:r>
        <w:br/>
        <w:t>митингов;</w:t>
      </w:r>
    </w:p>
    <w:p w:rsidR="00E650B9" w:rsidRDefault="00E650B9" w:rsidP="00FE6DF3">
      <w:pPr>
        <w:pStyle w:val="1"/>
        <w:jc w:val="both"/>
      </w:pPr>
      <w:r>
        <w:rPr>
          <w:i/>
          <w:iCs/>
        </w:rPr>
        <w:t xml:space="preserve">повторное обращение </w:t>
      </w:r>
      <w:r>
        <w:t>- обращение гражданина по одному и тому же</w:t>
      </w:r>
      <w:r>
        <w:br/>
        <w:t>вопросу;</w:t>
      </w:r>
    </w:p>
    <w:p w:rsidR="00E650B9" w:rsidRDefault="00E650B9" w:rsidP="00FE6DF3">
      <w:pPr>
        <w:pStyle w:val="1"/>
        <w:jc w:val="both"/>
      </w:pPr>
      <w:r>
        <w:rPr>
          <w:i/>
          <w:iCs/>
        </w:rPr>
        <w:t xml:space="preserve">парламентский запрос - </w:t>
      </w:r>
      <w:r>
        <w:t>обращение Совета Федерации Федерального</w:t>
      </w:r>
      <w:r>
        <w:br/>
        <w:t>Собрания Российской Федерации или Государственной Думы Федерального</w:t>
      </w:r>
      <w:r>
        <w:br/>
        <w:t>Собрания Российской Федерации (далее соответственно - Совет Федерации,</w:t>
      </w:r>
      <w:r>
        <w:br/>
        <w:t>Государственная Дума);</w:t>
      </w:r>
    </w:p>
    <w:p w:rsidR="00E650B9" w:rsidRDefault="00E650B9" w:rsidP="00FE6DF3">
      <w:pPr>
        <w:pStyle w:val="1"/>
        <w:jc w:val="both"/>
      </w:pPr>
      <w:r>
        <w:rPr>
          <w:i/>
          <w:iCs/>
        </w:rPr>
        <w:t xml:space="preserve">депутатский запрос - </w:t>
      </w:r>
      <w:r>
        <w:t>обращение члена Совета Федерации, депутата</w:t>
      </w:r>
      <w:r>
        <w:br/>
        <w:t>Государственной Думы; обращение депутата Областного, районного и</w:t>
      </w:r>
      <w:r>
        <w:br/>
        <w:t>сельских Советов, группы депутатов, признанное депутатским запросом</w:t>
      </w:r>
      <w:r>
        <w:br/>
        <w:t>Новосибирским областным Советом депутатов или соответствующим</w:t>
      </w:r>
      <w:r>
        <w:br/>
        <w:t>представительным органом местного самоуправления и направленное в</w:t>
      </w:r>
      <w:r>
        <w:br/>
        <w:t xml:space="preserve">администрацию муниципального образования </w:t>
      </w:r>
      <w:proofErr w:type="spellStart"/>
      <w:r>
        <w:t>Усть-Луковского</w:t>
      </w:r>
      <w:proofErr w:type="spellEnd"/>
      <w:r>
        <w:t xml:space="preserve"> сельсовета</w:t>
      </w:r>
      <w:r>
        <w:br/>
        <w:t>по вопросам, входящим в ее компетенцию;</w:t>
      </w:r>
    </w:p>
    <w:p w:rsidR="00E650B9" w:rsidRDefault="00E650B9" w:rsidP="00FE6DF3">
      <w:pPr>
        <w:pStyle w:val="1"/>
        <w:jc w:val="both"/>
      </w:pPr>
      <w:r>
        <w:rPr>
          <w:i/>
          <w:iCs/>
        </w:rPr>
        <w:t>обращение члена Совета Федерации, депутата Государственной</w:t>
      </w:r>
      <w:r>
        <w:rPr>
          <w:i/>
          <w:iCs/>
        </w:rPr>
        <w:br/>
        <w:t>Думы, депутата областного Совета депутатов, депутатов органов</w:t>
      </w:r>
      <w:r>
        <w:rPr>
          <w:i/>
          <w:iCs/>
        </w:rPr>
        <w:br/>
        <w:t xml:space="preserve">местного самоуправления - </w:t>
      </w:r>
      <w:r>
        <w:t>обращение в администрацию муниципального</w:t>
      </w:r>
      <w:r>
        <w:br/>
        <w:t xml:space="preserve">образования </w:t>
      </w:r>
      <w:proofErr w:type="spellStart"/>
      <w:r>
        <w:t>Усть-Луковского</w:t>
      </w:r>
      <w:proofErr w:type="spellEnd"/>
      <w:r>
        <w:t xml:space="preserve"> сельсовета по вопросам, касающимся их</w:t>
      </w:r>
      <w:r>
        <w:br/>
        <w:t>депутатской деятельности.</w:t>
      </w:r>
    </w:p>
    <w:p w:rsidR="00E650B9" w:rsidRDefault="00E650B9" w:rsidP="00FE6DF3">
      <w:pPr>
        <w:pStyle w:val="1"/>
        <w:jc w:val="both"/>
        <w:rPr>
          <w:rFonts w:eastAsiaTheme="minorEastAsia"/>
        </w:rPr>
      </w:pPr>
      <w:r>
        <w:rPr>
          <w:spacing w:val="-12"/>
        </w:rPr>
        <w:t>1.4.</w:t>
      </w:r>
      <w:r>
        <w:tab/>
        <w:t>Настоящее Положение не распространяется на работу:</w:t>
      </w:r>
    </w:p>
    <w:p w:rsidR="00E650B9" w:rsidRDefault="00E650B9" w:rsidP="00FE6DF3">
      <w:pPr>
        <w:pStyle w:val="1"/>
        <w:jc w:val="both"/>
      </w:pPr>
      <w:r>
        <w:t>с обращениями граждан, связанными с изобретениями, открытиями,</w:t>
      </w:r>
      <w:r>
        <w:br/>
        <w:t>рационализаторскими предложениями, порядок рассмотрения которых</w:t>
      </w:r>
      <w:r>
        <w:br/>
        <w:t>регламентируется отраслевым законодательством Российской Федерации;</w:t>
      </w:r>
    </w:p>
    <w:p w:rsidR="00E650B9" w:rsidRDefault="00E650B9" w:rsidP="00FE6DF3">
      <w:pPr>
        <w:pStyle w:val="1"/>
        <w:jc w:val="both"/>
      </w:pPr>
      <w:r>
        <w:t>с обращениями граждан, которые рассматриваются в порядке</w:t>
      </w:r>
      <w:r>
        <w:br/>
        <w:t>конституционного, гражданского, административного, уголовного</w:t>
      </w:r>
      <w:r>
        <w:br/>
        <w:t>судопроизводства или арбитражными судами Российской Федерации;</w:t>
      </w:r>
    </w:p>
    <w:p w:rsidR="00E650B9" w:rsidRDefault="00E650B9" w:rsidP="00FE6DF3">
      <w:pPr>
        <w:pStyle w:val="1"/>
        <w:jc w:val="both"/>
      </w:pPr>
      <w:r>
        <w:t>с обращениями граждан, для которых предусмотрен иной порядок</w:t>
      </w:r>
      <w:r>
        <w:br/>
        <w:t>рассмотрения, установленный федеральными конституционными законами,</w:t>
      </w:r>
      <w:r>
        <w:br/>
        <w:t>федеральными законами;</w:t>
      </w:r>
    </w:p>
    <w:p w:rsidR="00E650B9" w:rsidRDefault="00E650B9" w:rsidP="00FE6DF3">
      <w:pPr>
        <w:pStyle w:val="1"/>
        <w:jc w:val="both"/>
      </w:pPr>
      <w:r>
        <w:t>с обращениями граждан, вытекающими из отношений,</w:t>
      </w:r>
      <w:r>
        <w:br/>
        <w:t>складывающихся внутри коллективов коммерческих организаций и</w:t>
      </w:r>
      <w:r>
        <w:br/>
        <w:t>общественных объединений, регулируемых нормами федерального</w:t>
      </w:r>
      <w:r>
        <w:br/>
        <w:t>законодательства, их уставами и положениями.</w:t>
      </w:r>
    </w:p>
    <w:p w:rsidR="00E650B9" w:rsidRDefault="00E650B9" w:rsidP="00FE6DF3">
      <w:pPr>
        <w:pStyle w:val="1"/>
        <w:jc w:val="both"/>
        <w:sectPr w:rsidR="00E650B9" w:rsidSect="00965B23">
          <w:type w:val="continuous"/>
          <w:pgSz w:w="11909" w:h="16834"/>
          <w:pgMar w:top="720" w:right="720" w:bottom="720" w:left="720" w:header="720" w:footer="720" w:gutter="0"/>
          <w:cols w:space="720"/>
        </w:sectPr>
      </w:pPr>
      <w:r>
        <w:rPr>
          <w:spacing w:val="-12"/>
        </w:rPr>
        <w:t>1.5.</w:t>
      </w:r>
      <w:r>
        <w:tab/>
        <w:t xml:space="preserve">Положение обязательно для всех работников администрации </w:t>
      </w:r>
      <w:proofErr w:type="spellStart"/>
      <w:r>
        <w:t>Усть</w:t>
      </w:r>
      <w:proofErr w:type="spellEnd"/>
      <w:r>
        <w:t>-</w:t>
      </w:r>
      <w:r>
        <w:br/>
      </w:r>
      <w:proofErr w:type="spellStart"/>
      <w:r>
        <w:t>Луковско</w:t>
      </w:r>
      <w:r w:rsidR="004758BE">
        <w:t>го</w:t>
      </w:r>
      <w:proofErr w:type="spellEnd"/>
      <w:r w:rsidR="004758BE">
        <w:t xml:space="preserve"> сельсовета Ордынского района</w:t>
      </w:r>
    </w:p>
    <w:p w:rsidR="00E650B9" w:rsidRDefault="00E650B9" w:rsidP="00FE6DF3">
      <w:pPr>
        <w:pStyle w:val="1"/>
        <w:jc w:val="both"/>
      </w:pPr>
      <w:r>
        <w:rPr>
          <w:b/>
          <w:bCs/>
        </w:rPr>
        <w:lastRenderedPageBreak/>
        <w:t>2. Организация и сроки рассмотрения обращений граждан</w:t>
      </w:r>
    </w:p>
    <w:p w:rsidR="00E650B9" w:rsidRDefault="00E650B9" w:rsidP="00FE6DF3">
      <w:pPr>
        <w:pStyle w:val="1"/>
        <w:jc w:val="both"/>
        <w:rPr>
          <w:spacing w:val="-6"/>
        </w:rPr>
      </w:pPr>
      <w:r>
        <w:t xml:space="preserve">2.1. Все поступающие в администрацию </w:t>
      </w:r>
      <w:proofErr w:type="spellStart"/>
      <w:r>
        <w:t>Усть-Луковского</w:t>
      </w:r>
      <w:proofErr w:type="spellEnd"/>
      <w:r>
        <w:t xml:space="preserve"> сельсовета</w:t>
      </w:r>
      <w:r>
        <w:br/>
        <w:t>почтовые, письменные обращения граждан или в форме электронного</w:t>
      </w:r>
      <w:r>
        <w:br/>
        <w:t>документа, а также передаваемые лично гражданами обращения и</w:t>
      </w:r>
      <w:r>
        <w:br/>
        <w:t>документы, связанные с их рассмотрением, в течение рабочего дня</w:t>
      </w:r>
      <w:r>
        <w:br/>
      </w:r>
      <w:r>
        <w:rPr>
          <w:spacing w:val="-3"/>
        </w:rPr>
        <w:t>передаются</w:t>
      </w:r>
      <w:r>
        <w:tab/>
        <w:t>специалисту по кадрам и жалобам для регистрации и</w:t>
      </w:r>
      <w:r>
        <w:br/>
        <w:t>организации контроля.</w:t>
      </w:r>
    </w:p>
    <w:p w:rsidR="00E650B9" w:rsidRDefault="00E650B9" w:rsidP="00FE6DF3">
      <w:pPr>
        <w:pStyle w:val="1"/>
        <w:jc w:val="both"/>
        <w:rPr>
          <w:spacing w:val="-6"/>
        </w:rPr>
      </w:pPr>
      <w:r>
        <w:t>2.2 Обращение, поступившее в орган местного самоуправления или</w:t>
      </w:r>
      <w:r>
        <w:br/>
        <w:t>должностному лицу в форме электронного документа, подлежит</w:t>
      </w:r>
      <w:r>
        <w:br/>
        <w:t>рассмотрению в порядке, установленном Федеральным законом от 02.05.2006 №59-ФЗ «О порядке рассмотрения обращений граждан Российской Федерации.</w:t>
      </w:r>
      <w:r>
        <w:br/>
        <w:t xml:space="preserve">В обращении гражданин в обязательном порядке указывает свои </w:t>
      </w:r>
      <w:proofErr w:type="gramStart"/>
      <w:r>
        <w:t>фамилию,</w:t>
      </w:r>
      <w:r>
        <w:br/>
        <w:t>имя</w:t>
      </w:r>
      <w:proofErr w:type="gramEnd"/>
      <w:r>
        <w:t>, отчество (последнее - при наличии), адрес электронной почты, если</w:t>
      </w:r>
      <w:r>
        <w:br/>
        <w:t>ответ должен быть направлен в форме электронного документа. Гражданин</w:t>
      </w:r>
      <w:r>
        <w:br/>
        <w:t>вправе приложить к такому обращению необходимые документы и</w:t>
      </w:r>
      <w:r>
        <w:br/>
        <w:t>материалы в электронной форме.</w:t>
      </w:r>
    </w:p>
    <w:p w:rsidR="00E650B9" w:rsidRDefault="00E650B9" w:rsidP="00FE6DF3">
      <w:pPr>
        <w:pStyle w:val="1"/>
        <w:jc w:val="both"/>
        <w:rPr>
          <w:spacing w:val="-7"/>
        </w:rPr>
      </w:pPr>
      <w:r>
        <w:t xml:space="preserve">2.3. Обращения граждан направляются в те органы власти </w:t>
      </w:r>
      <w:proofErr w:type="spellStart"/>
      <w:r>
        <w:t>Усть</w:t>
      </w:r>
      <w:proofErr w:type="spellEnd"/>
      <w:r>
        <w:t>-</w:t>
      </w:r>
      <w:r>
        <w:br/>
      </w:r>
      <w:proofErr w:type="spellStart"/>
      <w:r>
        <w:t>Луковского</w:t>
      </w:r>
      <w:proofErr w:type="spellEnd"/>
      <w:r>
        <w:t xml:space="preserve"> сельсовета и адресуются тем должностным лицам, к</w:t>
      </w:r>
      <w:r>
        <w:br/>
        <w:t>непосредственной компетенции которых относится их рассмотрение. В том</w:t>
      </w:r>
      <w:r>
        <w:br/>
        <w:t>случае, если обращение не относится к ведению должностного лица</w:t>
      </w:r>
      <w:r>
        <w:br/>
        <w:t xml:space="preserve">администрации </w:t>
      </w:r>
      <w:proofErr w:type="spellStart"/>
      <w:r>
        <w:t>Усть-Луковского</w:t>
      </w:r>
      <w:proofErr w:type="spellEnd"/>
      <w:r>
        <w:t xml:space="preserve"> сельсовета, на имя которого оно было</w:t>
      </w:r>
      <w:r>
        <w:br/>
        <w:t>адресовано, обращение в течение семи дней со дня регистрации,</w:t>
      </w:r>
      <w:r>
        <w:br/>
        <w:t>направляется тому органу власти или должностному лицу, к компетенции</w:t>
      </w:r>
      <w:r>
        <w:br/>
        <w:t>которых относится решение поставленных в обращении вопросов. Заявителю</w:t>
      </w:r>
      <w:r>
        <w:br/>
        <w:t>в таком случае направляется уведомление гражданину, за подписью главы</w:t>
      </w:r>
      <w:r>
        <w:br/>
      </w:r>
      <w:proofErr w:type="spellStart"/>
      <w:r>
        <w:t>Усть-Луковского</w:t>
      </w:r>
      <w:proofErr w:type="spellEnd"/>
      <w:r>
        <w:t xml:space="preserve"> сельсовета сообщение о том, кому направлено на</w:t>
      </w:r>
      <w:r>
        <w:br/>
        <w:t>рассмотрение его обращение.</w:t>
      </w:r>
    </w:p>
    <w:p w:rsidR="00E650B9" w:rsidRDefault="00E650B9" w:rsidP="00FE6DF3">
      <w:pPr>
        <w:pStyle w:val="1"/>
        <w:jc w:val="both"/>
      </w:pPr>
      <w:r>
        <w:t>Запрещается направлять на рассмотрение жалобы тем органам или их</w:t>
      </w:r>
      <w:r>
        <w:br/>
        <w:t>должностным лицам, действие (бездействие) которых обжалуется.</w:t>
      </w:r>
    </w:p>
    <w:p w:rsidR="00E650B9" w:rsidRDefault="00E650B9" w:rsidP="00FE6DF3">
      <w:pPr>
        <w:pStyle w:val="1"/>
        <w:jc w:val="both"/>
      </w:pPr>
      <w:r>
        <w:t>Письменное обращение должно содержать: наименование органа</w:t>
      </w:r>
      <w:r>
        <w:br/>
        <w:t>местного самоуправления, либо фамилия, имя, отчество соответствующего</w:t>
      </w:r>
      <w:r>
        <w:br/>
        <w:t>должностного лица, либо должность соответствующего лица, а также</w:t>
      </w:r>
      <w:r>
        <w:br/>
        <w:t>фамилия, имя, отчество(последнее - при наличии), почтовый адрес, по</w:t>
      </w:r>
      <w:r>
        <w:br/>
        <w:t>которому должны быть направлены ответ, уведомление о переадресации</w:t>
      </w:r>
      <w:r>
        <w:br/>
        <w:t>обращения, излагает суть предложения, заявления или жалобы, ставит</w:t>
      </w:r>
      <w:r>
        <w:br/>
        <w:t>личную подпись и дату, в электронной форме адрес электронной почты, если</w:t>
      </w:r>
      <w:r>
        <w:br/>
        <w:t>ответ должен быть направлен в форме электронного документа.</w:t>
      </w:r>
    </w:p>
    <w:p w:rsidR="00E650B9" w:rsidRDefault="00E650B9" w:rsidP="00FE6DF3">
      <w:pPr>
        <w:pStyle w:val="1"/>
        <w:jc w:val="both"/>
        <w:rPr>
          <w:rFonts w:eastAsiaTheme="minorEastAsia"/>
        </w:rPr>
      </w:pPr>
      <w:r>
        <w:t>2.4.Обращения граждан, в которых не указаны фамилия, место</w:t>
      </w:r>
      <w:r>
        <w:br/>
        <w:t xml:space="preserve">жительства, и личная подпись гражданина признаются </w:t>
      </w:r>
      <w:r>
        <w:rPr>
          <w:i/>
          <w:iCs/>
        </w:rPr>
        <w:t xml:space="preserve">анонимными </w:t>
      </w:r>
      <w:r>
        <w:t>и</w:t>
      </w:r>
      <w:r>
        <w:br/>
        <w:t>рассмотрению не подлежат.</w:t>
      </w:r>
    </w:p>
    <w:p w:rsidR="00E650B9" w:rsidRDefault="00E650B9" w:rsidP="00FE6DF3">
      <w:pPr>
        <w:pStyle w:val="1"/>
        <w:jc w:val="both"/>
      </w:pPr>
      <w:r>
        <w:t>Обращения граждан о совершенном или готовящемся преступлении</w:t>
      </w:r>
      <w:r>
        <w:br/>
        <w:t>направляются для проверки в правоохранительные органы.</w:t>
      </w:r>
    </w:p>
    <w:p w:rsidR="00E650B9" w:rsidRDefault="00E650B9" w:rsidP="00FE6DF3">
      <w:pPr>
        <w:pStyle w:val="1"/>
        <w:jc w:val="both"/>
      </w:pPr>
      <w:r>
        <w:t xml:space="preserve">Предложения, пожелания, заявления и жалобы граждан, поступающие из редакции газет, журналов, телевидения, радио и других средств массовой информации, а также опубликованные в печати материалы, связанные с </w:t>
      </w:r>
    </w:p>
    <w:p w:rsidR="00E650B9" w:rsidRDefault="00E650B9" w:rsidP="00FE6DF3">
      <w:pPr>
        <w:pStyle w:val="1"/>
        <w:jc w:val="both"/>
        <w:rPr>
          <w:rFonts w:eastAsiaTheme="minorEastAsia"/>
        </w:rPr>
      </w:pPr>
      <w:r>
        <w:t>предложениями,   заявлениями   и   жалобами,   рассматриваются   в   общем порядке.</w:t>
      </w:r>
    </w:p>
    <w:p w:rsidR="00E650B9" w:rsidRDefault="00E650B9" w:rsidP="00FE6DF3">
      <w:pPr>
        <w:pStyle w:val="1"/>
        <w:jc w:val="both"/>
      </w:pPr>
      <w:r>
        <w:lastRenderedPageBreak/>
        <w:t>Граждане имеют право обращаться лично, а также направлять</w:t>
      </w:r>
      <w:r>
        <w:br/>
        <w:t>индивидуальные и коллективные обращения, включая обращения</w:t>
      </w:r>
      <w:r>
        <w:br/>
        <w:t>Объединений граждан, в том числе юридических лиц, в органы местного</w:t>
      </w:r>
      <w:r>
        <w:br/>
        <w:t>самоуправления и их должностным лицам, в государственные и</w:t>
      </w:r>
      <w:r>
        <w:br/>
        <w:t>муниципальные учреждения и иные организации.</w:t>
      </w:r>
    </w:p>
    <w:p w:rsidR="00E650B9" w:rsidRDefault="00E650B9" w:rsidP="00FE6DF3">
      <w:pPr>
        <w:pStyle w:val="1"/>
        <w:jc w:val="both"/>
      </w:pPr>
      <w:r>
        <w:t>2.5.В случае признания обращений граждан необоснованными, им</w:t>
      </w:r>
      <w:r>
        <w:br/>
        <w:t>дается ответ, в котором обязательно указываются мотивы отказа, и</w:t>
      </w:r>
      <w:r>
        <w:br/>
        <w:t>разъясняется порядок обжалования.</w:t>
      </w:r>
    </w:p>
    <w:p w:rsidR="00E650B9" w:rsidRDefault="00E650B9" w:rsidP="00FE6DF3">
      <w:pPr>
        <w:pStyle w:val="1"/>
        <w:jc w:val="both"/>
      </w:pPr>
      <w:r>
        <w:t>Должностные лица по требованию граждан обязаны знакомить их с</w:t>
      </w:r>
      <w:r>
        <w:br/>
        <w:t>материалами, результатами проверок, проведенных по их обращениям.</w:t>
      </w:r>
    </w:p>
    <w:p w:rsidR="00E650B9" w:rsidRDefault="00E650B9" w:rsidP="00FE6DF3">
      <w:pPr>
        <w:pStyle w:val="1"/>
        <w:jc w:val="both"/>
      </w:pPr>
      <w:r>
        <w:t>2.6.Зарегистрированные обращения граждан специалист по кадрам и</w:t>
      </w:r>
      <w:r>
        <w:br/>
        <w:t>жалобам, в зависимости от их социальной значимости, направляет главе</w:t>
      </w:r>
      <w:r>
        <w:br/>
      </w:r>
      <w:proofErr w:type="spellStart"/>
      <w:r>
        <w:t>Усть-Луковского</w:t>
      </w:r>
      <w:proofErr w:type="spellEnd"/>
      <w:r>
        <w:t xml:space="preserve"> сельсовета, в те органы власти, организации и учреждения,</w:t>
      </w:r>
      <w:r>
        <w:br/>
        <w:t>в компетенцию которых входит решение поставленных авторами обращений</w:t>
      </w:r>
      <w:r>
        <w:br/>
        <w:t>вопросов.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 исполнительной власти, осуществляющего правоприменительные функции, функции по контролю, надзору и оказанию государственных услуг в сфере миграции, 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3.4. статьи 3 настоящего Положения.</w:t>
      </w:r>
    </w:p>
    <w:p w:rsidR="00E650B9" w:rsidRDefault="00E650B9" w:rsidP="00FE6DF3">
      <w:pPr>
        <w:pStyle w:val="1"/>
        <w:jc w:val="both"/>
      </w:pPr>
      <w:r>
        <w:t>Ответ заявителю о результатах рассмотрения обращений подписывает</w:t>
      </w:r>
      <w:r>
        <w:br/>
        <w:t xml:space="preserve">глава муниципального образования </w:t>
      </w:r>
      <w:proofErr w:type="spellStart"/>
      <w:r>
        <w:t>Усть-Луковского</w:t>
      </w:r>
      <w:proofErr w:type="spellEnd"/>
      <w:r>
        <w:t xml:space="preserve"> сельсовета.</w:t>
      </w:r>
    </w:p>
    <w:p w:rsidR="00E650B9" w:rsidRDefault="00E650B9" w:rsidP="00FE6DF3">
      <w:pPr>
        <w:pStyle w:val="1"/>
        <w:jc w:val="both"/>
      </w:pPr>
      <w:r>
        <w:t>2.7.На устные обращения граждан, как правило, дается ответ в устной</w:t>
      </w:r>
      <w:r>
        <w:br/>
        <w:t>форме с согласия гражданина, о чем делается запись в карточке личного</w:t>
      </w:r>
      <w:r>
        <w:br/>
        <w:t>приема граждан. В остальных случаях дается письменный ответ по существу</w:t>
      </w:r>
      <w:r>
        <w:br/>
        <w:t>поставленных в обращении вопросов.</w:t>
      </w:r>
    </w:p>
    <w:p w:rsidR="00E650B9" w:rsidRDefault="00E650B9" w:rsidP="00FE6DF3">
      <w:pPr>
        <w:pStyle w:val="1"/>
        <w:jc w:val="both"/>
      </w:pPr>
      <w:r>
        <w:t xml:space="preserve">2.8.Прием устных обращений по контактным телефонам ведет глава </w:t>
      </w:r>
      <w:proofErr w:type="spellStart"/>
      <w:r>
        <w:t>Усть-Луковского</w:t>
      </w:r>
      <w:proofErr w:type="spellEnd"/>
      <w:r>
        <w:t xml:space="preserve"> сельсовета. Обращения обязательно фиксируются в учетных документах. Исходя из характера обращения гражданина, дают</w:t>
      </w:r>
      <w:r>
        <w:br/>
        <w:t>консультацию, либо рекомендуют, в каком порядке, какой орган, и к какому должностному лицу ему следует обратиться для решения поставленного вопроса.</w:t>
      </w:r>
    </w:p>
    <w:p w:rsidR="00E650B9" w:rsidRDefault="00E650B9" w:rsidP="00FE6DF3">
      <w:pPr>
        <w:pStyle w:val="1"/>
        <w:jc w:val="both"/>
      </w:pPr>
      <w:r>
        <w:t xml:space="preserve"> Ответ на обращение, поступившее в орган местного самоуправления</w:t>
      </w:r>
      <w:r>
        <w:br/>
        <w:t xml:space="preserve">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Кроме того, на поступившее в администрацию </w:t>
      </w:r>
      <w:proofErr w:type="spellStart"/>
      <w:r>
        <w:t>Усть-Луковского</w:t>
      </w:r>
      <w:proofErr w:type="spellEnd"/>
      <w:r>
        <w:t xml:space="preserve"> сельсовета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</w:t>
      </w:r>
      <w:proofErr w:type="spellStart"/>
      <w:r>
        <w:t>Усть-Луковского</w:t>
      </w:r>
      <w:proofErr w:type="spellEnd"/>
      <w:r>
        <w:t xml:space="preserve"> сельсовета Ордынского района Новосибирской области в сети «Интернет».</w:t>
      </w:r>
    </w:p>
    <w:p w:rsidR="00E650B9" w:rsidRDefault="00E650B9" w:rsidP="00FE6DF3">
      <w:pPr>
        <w:pStyle w:val="1"/>
        <w:jc w:val="both"/>
      </w:pPr>
      <w:r>
        <w:lastRenderedPageBreak/>
        <w:t>2.9.Обращения граждан рассматриваются в течение 30 календарных дней</w:t>
      </w:r>
      <w:r>
        <w:br/>
        <w:t>со дня регистрации, за исключением случая, указанного в части 3.1. настоящей статьи</w:t>
      </w:r>
    </w:p>
    <w:p w:rsidR="00E650B9" w:rsidRDefault="00E650B9" w:rsidP="00FE6DF3">
      <w:pPr>
        <w:pStyle w:val="1"/>
        <w:jc w:val="both"/>
      </w:pPr>
      <w:r>
        <w:t>В случаях необходимости проведения специальной проверки,</w:t>
      </w:r>
      <w:r>
        <w:br/>
        <w:t>истребования дополнительных материалов либо принятия других мер, сроки</w:t>
      </w:r>
      <w:r>
        <w:br/>
        <w:t>рассмотрения обращений граждан могут быть продлены, но не более чем на</w:t>
      </w:r>
      <w:r>
        <w:br/>
        <w:t>30 дней, с обязательным уведомлением обратившегося. Сообщение</w:t>
      </w:r>
      <w:r>
        <w:br/>
        <w:t>заявителю подписывает руководитель, принявший решение о продлении</w:t>
      </w:r>
      <w:r>
        <w:br/>
        <w:t>срока рассмотрения обращения гражданина.</w:t>
      </w:r>
    </w:p>
    <w:p w:rsidR="00E650B9" w:rsidRDefault="00E650B9" w:rsidP="00FE6DF3">
      <w:pPr>
        <w:pStyle w:val="1"/>
        <w:jc w:val="both"/>
      </w:pPr>
      <w:r>
        <w:t>О продлении срока рассмотрения обращений граждан, поставленных</w:t>
      </w:r>
      <w:r>
        <w:br/>
        <w:t>на контроль, исполнитель сообщает специалисту по кадрам и жалобам.</w:t>
      </w:r>
    </w:p>
    <w:p w:rsidR="00E650B9" w:rsidRDefault="00E650B9" w:rsidP="00FE6DF3">
      <w:pPr>
        <w:pStyle w:val="1"/>
        <w:jc w:val="both"/>
        <w:rPr>
          <w:rFonts w:eastAsiaTheme="minorEastAsia"/>
        </w:rPr>
      </w:pPr>
      <w:r>
        <w:rPr>
          <w:spacing w:val="-2"/>
        </w:rPr>
        <w:t>2.10.Срок исполнения истекает в последний день исполнения. В случае если</w:t>
      </w:r>
      <w:r>
        <w:rPr>
          <w:spacing w:val="-2"/>
        </w:rPr>
        <w:br/>
      </w:r>
      <w:r>
        <w:t>окончание срока рассмотрения обращения граждан приходится на нерабочий</w:t>
      </w:r>
      <w:r>
        <w:br/>
        <w:t xml:space="preserve">день, </w:t>
      </w:r>
      <w:r>
        <w:rPr>
          <w:b/>
          <w:bCs/>
        </w:rPr>
        <w:t xml:space="preserve">то </w:t>
      </w:r>
      <w:r>
        <w:t>днем окончания срока считается непосредственно следующий за ним</w:t>
      </w:r>
      <w:r>
        <w:br/>
        <w:t>рабочий день</w:t>
      </w:r>
    </w:p>
    <w:p w:rsidR="00E650B9" w:rsidRDefault="00E650B9" w:rsidP="00FE6DF3">
      <w:pPr>
        <w:pStyle w:val="1"/>
        <w:jc w:val="both"/>
      </w:pPr>
      <w:r>
        <w:t xml:space="preserve">2.11.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рассматриваются в течение 20 дней со дня регистрации письменного обращения. </w:t>
      </w:r>
    </w:p>
    <w:p w:rsidR="00E650B9" w:rsidRDefault="00E650B9" w:rsidP="00FE6DF3">
      <w:pPr>
        <w:pStyle w:val="1"/>
        <w:jc w:val="both"/>
        <w:rPr>
          <w:rFonts w:eastAsiaTheme="minorEastAsia"/>
        </w:rPr>
      </w:pPr>
      <w:r>
        <w:t xml:space="preserve">3. </w:t>
      </w:r>
      <w:r>
        <w:rPr>
          <w:b/>
          <w:bCs/>
        </w:rPr>
        <w:t>Работа с отдельными видами обращений</w:t>
      </w:r>
    </w:p>
    <w:p w:rsidR="00E650B9" w:rsidRDefault="00E650B9" w:rsidP="00FE6DF3">
      <w:pPr>
        <w:pStyle w:val="1"/>
        <w:jc w:val="both"/>
        <w:rPr>
          <w:spacing w:val="-6"/>
        </w:rPr>
      </w:pPr>
      <w:r>
        <w:rPr>
          <w:b/>
          <w:bCs/>
        </w:rPr>
        <w:t xml:space="preserve">3.1. В </w:t>
      </w:r>
      <w:r>
        <w:t>случае, если в письменном обращении не указаны фамилия</w:t>
      </w:r>
      <w:r>
        <w:br/>
        <w:t>гражданина, направившего обращение, или почтовый адрес, по которому</w:t>
      </w:r>
      <w:r>
        <w:br/>
        <w:t>должен быть направлен ответ, ответ на обращение не дается. Если в</w:t>
      </w:r>
      <w:r>
        <w:br/>
        <w:t>указанном обращении содержатся сведения о подготавливаемом,</w:t>
      </w:r>
      <w:r>
        <w:br/>
      </w:r>
      <w:r>
        <w:rPr>
          <w:spacing w:val="-2"/>
        </w:rPr>
        <w:t>совершаемом или совершенном противоправном деянии, а также о лице, его</w:t>
      </w:r>
      <w:r>
        <w:rPr>
          <w:spacing w:val="-2"/>
        </w:rPr>
        <w:br/>
        <w:t>подготавливающем, совершающем или совершившем, обращение подлежит</w:t>
      </w:r>
      <w:r>
        <w:rPr>
          <w:spacing w:val="-2"/>
        </w:rPr>
        <w:br/>
      </w:r>
      <w:r>
        <w:t>направлению в государственный орган в соответствии с его компетенцией.</w:t>
      </w:r>
    </w:p>
    <w:p w:rsidR="00E650B9" w:rsidRDefault="00E650B9" w:rsidP="00FE6DF3">
      <w:pPr>
        <w:pStyle w:val="1"/>
        <w:jc w:val="both"/>
        <w:rPr>
          <w:spacing w:val="-7"/>
        </w:rPr>
      </w:pPr>
      <w:r>
        <w:rPr>
          <w:spacing w:val="-2"/>
        </w:rPr>
        <w:t>3.2.Обращение, в котором обжалуется судебное решение, в течение семи</w:t>
      </w:r>
      <w:r>
        <w:rPr>
          <w:spacing w:val="-2"/>
        </w:rPr>
        <w:br/>
      </w:r>
      <w:r>
        <w:t>дней со дня регистрации возвращается гражданину, направившему</w:t>
      </w:r>
      <w:r>
        <w:br/>
        <w:t>обращение, с разъяснением порядка обжалования данного судебного</w:t>
      </w:r>
      <w:r>
        <w:br/>
        <w:t>решения.</w:t>
      </w:r>
    </w:p>
    <w:p w:rsidR="00E650B9" w:rsidRDefault="00E650B9" w:rsidP="00FE6DF3">
      <w:pPr>
        <w:pStyle w:val="1"/>
        <w:jc w:val="both"/>
      </w:pPr>
      <w:r>
        <w:t>3.3.Орган местного самоуправления или должностное лицо при получении</w:t>
      </w:r>
      <w:r>
        <w:br/>
        <w:t>письменного обращения, в котором содержатся нецензурные либо</w:t>
      </w:r>
      <w:r>
        <w:br/>
        <w:t>оскорбительные выражения, угрозы жизни, здоровью и имуществу</w:t>
      </w:r>
      <w:r>
        <w:br/>
        <w:t>должностного лица, а также членов его семьи, вправе оставить обращение</w:t>
      </w:r>
      <w:r>
        <w:br/>
        <w:t>без ответа по существу поставленных в нем вопросов и сообщить</w:t>
      </w:r>
      <w:r>
        <w:br/>
        <w:t>гражданину, направившему обращение, о недопустимости злоупотребления</w:t>
      </w:r>
      <w:r>
        <w:br/>
        <w:t>правом.</w:t>
      </w:r>
    </w:p>
    <w:p w:rsidR="00E650B9" w:rsidRDefault="00E650B9" w:rsidP="00FE6DF3">
      <w:pPr>
        <w:pStyle w:val="1"/>
        <w:jc w:val="both"/>
      </w:pPr>
      <w:r>
        <w:t xml:space="preserve">3.4.В случае, если текст письменного обращения не поддается </w:t>
      </w:r>
      <w:proofErr w:type="gramStart"/>
      <w:r>
        <w:t>прочтению,</w:t>
      </w:r>
      <w:r>
        <w:br/>
        <w:t>ответ</w:t>
      </w:r>
      <w:proofErr w:type="gramEnd"/>
      <w:r>
        <w:t xml:space="preserve"> на обращение не дается и оно не подлежит направлению на</w:t>
      </w:r>
      <w:r>
        <w:br/>
        <w:t>рассмотрение в государственный орган, орган местного самоуправления или</w:t>
      </w:r>
      <w:r>
        <w:br/>
        <w:t>должностному лицу в соответствии с их компетенцией, о чем в течение семи</w:t>
      </w:r>
      <w:r>
        <w:br/>
        <w:t>дней со дня регистрации обращения сообщается гражданину, направившему</w:t>
      </w:r>
      <w:r>
        <w:br/>
        <w:t>обращение, если его фамилия и почтовый адрес поддаются прочтению.</w:t>
      </w:r>
    </w:p>
    <w:p w:rsidR="00E650B9" w:rsidRDefault="00E650B9" w:rsidP="00FE6DF3">
      <w:pPr>
        <w:pStyle w:val="1"/>
        <w:jc w:val="both"/>
        <w:rPr>
          <w:rFonts w:eastAsiaTheme="minorEastAsia"/>
          <w:spacing w:val="-7"/>
        </w:rPr>
      </w:pPr>
      <w:r>
        <w:t xml:space="preserve">3.4.1. </w:t>
      </w:r>
      <w:r>
        <w:rPr>
          <w:color w:val="333333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rPr>
          <w:color w:val="333333"/>
        </w:rPr>
        <w:t>не дается</w:t>
      </w:r>
      <w:proofErr w:type="gramEnd"/>
      <w:r>
        <w:rPr>
          <w:color w:val="333333"/>
        </w:rPr>
        <w:t xml:space="preserve"> и оно не подлежит </w:t>
      </w:r>
      <w:r>
        <w:rPr>
          <w:color w:val="333333"/>
        </w:rPr>
        <w:lastRenderedPageBreak/>
        <w:t>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650B9" w:rsidRDefault="00E650B9" w:rsidP="00FE6DF3">
      <w:pPr>
        <w:pStyle w:val="1"/>
        <w:jc w:val="both"/>
        <w:rPr>
          <w:spacing w:val="-7"/>
        </w:rPr>
      </w:pPr>
      <w:r>
        <w:t>3.5.В случае, если в письменном обращении гражданина содержится вопрос,</w:t>
      </w:r>
      <w:r>
        <w:br/>
        <w:t>на который ему неоднократно давались письменные ответы по существу в</w:t>
      </w:r>
      <w:r>
        <w:br/>
        <w:t>связи с ранее направляемыми обращениями, и при этом в обращении не</w:t>
      </w:r>
      <w:r>
        <w:br/>
        <w:t>приводятся новые доводы или обстоятельства, руководитель органа местного</w:t>
      </w:r>
      <w:r>
        <w:br/>
        <w:t>самоуправления, должностное лицо либо уполномоченное на то лицо вправе</w:t>
      </w:r>
      <w:r>
        <w:br/>
        <w:t>принять решение о безосновательности очередного обращения и</w:t>
      </w:r>
      <w:r>
        <w:br/>
        <w:t>прекращении переписки с гражданином по данному вопросу при условии,</w:t>
      </w:r>
      <w:r>
        <w:br/>
        <w:t>что указанное обращение и ранее направляемые обращения направлялись в</w:t>
      </w:r>
      <w:r>
        <w:br/>
        <w:t>один и тот же орган местного самоуправления или одному и тому же</w:t>
      </w:r>
      <w:r>
        <w:br/>
        <w:t>должностному лицу. О данном решении уведомляется гражданин,</w:t>
      </w:r>
      <w:r>
        <w:br/>
        <w:t>направивший обращение.</w:t>
      </w:r>
    </w:p>
    <w:p w:rsidR="00E650B9" w:rsidRDefault="00E650B9" w:rsidP="00FE6DF3">
      <w:pPr>
        <w:pStyle w:val="1"/>
        <w:jc w:val="both"/>
      </w:pPr>
      <w:r>
        <w:rPr>
          <w:spacing w:val="-7"/>
        </w:rPr>
        <w:t>3.6.</w:t>
      </w:r>
      <w:r>
        <w:t xml:space="preserve">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</w:t>
      </w:r>
      <w:proofErr w:type="spellStart"/>
      <w:r>
        <w:t>Усть-Луковского</w:t>
      </w:r>
      <w:proofErr w:type="spellEnd"/>
      <w:r>
        <w:t xml:space="preserve"> сельсовета Ордынского района Новосибирской области в сети «Интернет», гражданину, направившему обращение, в течение 7 дней со дня регистрации обращения сообщается электронный адрес официального сайта </w:t>
      </w:r>
      <w:proofErr w:type="spellStart"/>
      <w:r>
        <w:t>Усть-Луковского</w:t>
      </w:r>
      <w:proofErr w:type="spellEnd"/>
      <w:r>
        <w:t xml:space="preserve"> сельсовета Ордынского района Новосибирской области в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650B9" w:rsidRDefault="00E650B9" w:rsidP="00FE6DF3">
      <w:pPr>
        <w:pStyle w:val="1"/>
        <w:jc w:val="both"/>
      </w:pPr>
      <w:r>
        <w:rPr>
          <w:b/>
          <w:bCs/>
        </w:rPr>
        <w:t>4. Организация личного приема граждан</w:t>
      </w:r>
    </w:p>
    <w:p w:rsidR="00E650B9" w:rsidRDefault="00E650B9" w:rsidP="00FE6DF3">
      <w:pPr>
        <w:pStyle w:val="1"/>
        <w:jc w:val="both"/>
      </w:pPr>
      <w:r>
        <w:rPr>
          <w:spacing w:val="-3"/>
        </w:rPr>
        <w:t>4.</w:t>
      </w:r>
      <w:r>
        <w:rPr>
          <w:b/>
          <w:bCs/>
          <w:spacing w:val="-3"/>
        </w:rPr>
        <w:t xml:space="preserve">1 </w:t>
      </w:r>
      <w:r>
        <w:rPr>
          <w:spacing w:val="-3"/>
        </w:rPr>
        <w:t>.Прием граждан ведут:</w:t>
      </w:r>
      <w:r>
        <w:t xml:space="preserve"> глава </w:t>
      </w:r>
      <w:proofErr w:type="spellStart"/>
      <w:r>
        <w:t>Усть-Луковского</w:t>
      </w:r>
      <w:proofErr w:type="spellEnd"/>
      <w:r>
        <w:t xml:space="preserve"> сельсовета.</w:t>
      </w:r>
      <w:r>
        <w:br/>
        <w:t xml:space="preserve">К  работе   по   организации  личного   приема  и   с   обращениями   граждан привлекаются специалисты администрации </w:t>
      </w:r>
      <w:proofErr w:type="spellStart"/>
      <w:r>
        <w:t>Усть-Луковского</w:t>
      </w:r>
      <w:proofErr w:type="spellEnd"/>
      <w:r>
        <w:t xml:space="preserve"> сельсовета.</w:t>
      </w:r>
    </w:p>
    <w:p w:rsidR="00E650B9" w:rsidRDefault="00E650B9" w:rsidP="00FE6DF3">
      <w:pPr>
        <w:pStyle w:val="1"/>
        <w:jc w:val="both"/>
      </w:pPr>
      <w:r>
        <w:rPr>
          <w:spacing w:val="-6"/>
        </w:rPr>
        <w:t>4.2.</w:t>
      </w:r>
      <w:r>
        <w:tab/>
        <w:t>Личный прием граждан ведется еженедельно, по пятницам.</w:t>
      </w:r>
    </w:p>
    <w:p w:rsidR="00E650B9" w:rsidRDefault="00E650B9" w:rsidP="00FE6DF3">
      <w:pPr>
        <w:pStyle w:val="1"/>
        <w:jc w:val="both"/>
      </w:pPr>
      <w:r>
        <w:t>Начало проведения личных приемов в 14 часов.</w:t>
      </w:r>
    </w:p>
    <w:p w:rsidR="00E650B9" w:rsidRDefault="00E650B9" w:rsidP="00FE6DF3">
      <w:pPr>
        <w:pStyle w:val="1"/>
        <w:jc w:val="both"/>
      </w:pPr>
      <w:r>
        <w:rPr>
          <w:spacing w:val="-6"/>
        </w:rPr>
        <w:t>4.3.</w:t>
      </w:r>
      <w:r>
        <w:tab/>
        <w:t xml:space="preserve">Прием граждан проводится: в кабинете главы </w:t>
      </w:r>
      <w:proofErr w:type="spellStart"/>
      <w:r>
        <w:t>Усть-Луковского</w:t>
      </w:r>
      <w:proofErr w:type="spellEnd"/>
      <w:r>
        <w:t xml:space="preserve"> сельсовета;</w:t>
      </w:r>
    </w:p>
    <w:p w:rsidR="00E650B9" w:rsidRDefault="00E650B9" w:rsidP="00FE6DF3">
      <w:pPr>
        <w:pStyle w:val="1"/>
        <w:jc w:val="both"/>
      </w:pPr>
      <w:r>
        <w:rPr>
          <w:spacing w:val="-6"/>
        </w:rPr>
        <w:t>4.4.</w:t>
      </w:r>
      <w:r>
        <w:tab/>
        <w:t xml:space="preserve">Организацию приема граждан главой </w:t>
      </w:r>
      <w:proofErr w:type="spellStart"/>
      <w:r>
        <w:t>Усть-Луковского</w:t>
      </w:r>
      <w:proofErr w:type="spellEnd"/>
      <w:r>
        <w:t xml:space="preserve"> сельсовета</w:t>
      </w:r>
      <w:r>
        <w:br/>
        <w:t>обеспечивает специалист. Специалист, выслушав посетителя, оформляет</w:t>
      </w:r>
      <w:r>
        <w:br/>
        <w:t>карточку учета приема граждан. В случае необходимости, специалист</w:t>
      </w:r>
      <w:r>
        <w:br/>
        <w:t>принимает от гражданина заявление, которое должно быть</w:t>
      </w:r>
      <w:r>
        <w:br/>
        <w:t>аргументированным, содержать подробную информацию о том, куда</w:t>
      </w:r>
      <w:r>
        <w:br/>
        <w:t>гражданин обращался за решением вопроса. Если гражданина не устраивает</w:t>
      </w:r>
      <w:r>
        <w:br/>
        <w:t>ответ специалиста администрации, он имеет право на внеочередной прием у</w:t>
      </w:r>
      <w:r>
        <w:br/>
        <w:t xml:space="preserve">главы </w:t>
      </w:r>
      <w:proofErr w:type="spellStart"/>
      <w:r>
        <w:t>Усть-Луковского</w:t>
      </w:r>
      <w:proofErr w:type="spellEnd"/>
      <w:r>
        <w:t xml:space="preserve"> сельсовета. В этом случае, карточка с визой исполнителя</w:t>
      </w:r>
      <w:r>
        <w:br/>
        <w:t xml:space="preserve">передается специалистом главе </w:t>
      </w:r>
      <w:proofErr w:type="spellStart"/>
      <w:r>
        <w:t>Усть-Луковского</w:t>
      </w:r>
      <w:proofErr w:type="spellEnd"/>
      <w:r>
        <w:t xml:space="preserve"> сельсовета в день приема гражданина.</w:t>
      </w:r>
      <w:r>
        <w:br/>
        <w:t>После проведения приема копия карточки с резолюцией главы передается на</w:t>
      </w:r>
      <w:r>
        <w:br/>
        <w:t>рассмотрение исполнителю. Принятое должностным лицом решение</w:t>
      </w:r>
      <w:r>
        <w:br/>
        <w:t xml:space="preserve">записывается в карточке личного приема. Поручение главы </w:t>
      </w:r>
      <w:proofErr w:type="spellStart"/>
      <w:r>
        <w:t>Усть-Луковского</w:t>
      </w:r>
      <w:proofErr w:type="spellEnd"/>
      <w:r>
        <w:t xml:space="preserve"> сельсовета</w:t>
      </w:r>
      <w:r>
        <w:br/>
        <w:t>по обращению гражданина должно исполняться в срок, не превышающий 30</w:t>
      </w:r>
      <w:r>
        <w:br/>
      </w:r>
      <w:r>
        <w:lastRenderedPageBreak/>
        <w:t>дней, если иное не установлено в поручении. Поручения по рассмотрению</w:t>
      </w:r>
      <w:r>
        <w:br/>
        <w:t>обращений, не требующих дополнительного изучения и проверки,</w:t>
      </w:r>
      <w:r>
        <w:br/>
        <w:t>исполняются безотлагательно. Исполнители готовят проект ответа</w:t>
      </w:r>
      <w:r>
        <w:br/>
        <w:t>заявителю. Поручение снимается с контроля, если вопрос решен, а также,</w:t>
      </w:r>
      <w:r>
        <w:br/>
        <w:t>если дан обоснованный отказ в выполнении требований гражданина и</w:t>
      </w:r>
      <w:r>
        <w:br/>
        <w:t>руководитель, давший поручение рассмотреть обращение, согласен с</w:t>
      </w:r>
      <w:r>
        <w:br/>
        <w:t>доводами исполнителя. Контроль за исполнением поручений главы</w:t>
      </w:r>
      <w:r>
        <w:br/>
      </w:r>
      <w:proofErr w:type="spellStart"/>
      <w:r>
        <w:t>Усть-Луковского</w:t>
      </w:r>
      <w:proofErr w:type="spellEnd"/>
      <w:r>
        <w:t xml:space="preserve"> сельсовета, данных на приеме граждан, осуществляет специалист.</w:t>
      </w:r>
    </w:p>
    <w:p w:rsidR="00E650B9" w:rsidRDefault="00E650B9" w:rsidP="00FE6DF3">
      <w:pPr>
        <w:pStyle w:val="1"/>
        <w:jc w:val="both"/>
        <w:rPr>
          <w:spacing w:val="-7"/>
        </w:rPr>
      </w:pPr>
      <w:r>
        <w:t xml:space="preserve">4.5.Глава </w:t>
      </w:r>
      <w:proofErr w:type="spellStart"/>
      <w:r>
        <w:t>Усть-Луковского</w:t>
      </w:r>
      <w:proofErr w:type="spellEnd"/>
      <w:r>
        <w:t xml:space="preserve"> сельсовета в единый день приема может проводить выездные</w:t>
      </w:r>
      <w:r>
        <w:br/>
        <w:t>личные приемы граждан. Приемы могут проходить в трудовых коллективах,</w:t>
      </w:r>
      <w:r>
        <w:br/>
        <w:t>общественных организациях и т.д. В этих случаях приемы граждан</w:t>
      </w:r>
      <w:r>
        <w:br/>
        <w:t>проводятся в помещениях предприятий, организаций и общественных</w:t>
      </w:r>
      <w:r>
        <w:br/>
        <w:t>объединений.</w:t>
      </w:r>
    </w:p>
    <w:p w:rsidR="00E650B9" w:rsidRDefault="00E650B9" w:rsidP="00FE6DF3">
      <w:pPr>
        <w:pStyle w:val="1"/>
        <w:jc w:val="both"/>
        <w:rPr>
          <w:spacing w:val="-7"/>
        </w:rPr>
      </w:pPr>
      <w:r>
        <w:t>4.6.В случае невозможности проведения личного приема граждан в связи с</w:t>
      </w:r>
      <w:r>
        <w:br/>
        <w:t xml:space="preserve">болезнью, отпуском, командировкой </w:t>
      </w:r>
      <w:proofErr w:type="gramStart"/>
      <w:r>
        <w:t xml:space="preserve">главы  </w:t>
      </w:r>
      <w:proofErr w:type="spellStart"/>
      <w:r>
        <w:t>Усть</w:t>
      </w:r>
      <w:proofErr w:type="gramEnd"/>
      <w:r>
        <w:t>-Луковского</w:t>
      </w:r>
      <w:proofErr w:type="spellEnd"/>
      <w:r>
        <w:br/>
        <w:t xml:space="preserve">сельсовета, прием проводится специалистами  </w:t>
      </w:r>
      <w:proofErr w:type="spellStart"/>
      <w:r>
        <w:t>Усть</w:t>
      </w:r>
      <w:proofErr w:type="spellEnd"/>
      <w:r>
        <w:t>-</w:t>
      </w:r>
      <w:r>
        <w:br/>
      </w:r>
      <w:proofErr w:type="spellStart"/>
      <w:r>
        <w:t>Луковского</w:t>
      </w:r>
      <w:proofErr w:type="spellEnd"/>
      <w:r>
        <w:t xml:space="preserve"> сельсовета.</w:t>
      </w:r>
    </w:p>
    <w:p w:rsidR="00E650B9" w:rsidRDefault="00E650B9" w:rsidP="00FE6DF3">
      <w:pPr>
        <w:pStyle w:val="1"/>
        <w:jc w:val="both"/>
      </w:pPr>
      <w:r>
        <w:rPr>
          <w:spacing w:val="-7"/>
        </w:rPr>
        <w:t>4.7.</w:t>
      </w:r>
      <w:r>
        <w:tab/>
        <w:t>Оперативная информация о проведении дополнительного приема</w:t>
      </w:r>
      <w:r>
        <w:br/>
        <w:t>граждан, уточнении места проведения выездного приема и др., доводится до</w:t>
      </w:r>
      <w:r>
        <w:br/>
        <w:t>сведения граждан через средства массовой информации, а также размещается</w:t>
      </w:r>
      <w:r>
        <w:br/>
        <w:t xml:space="preserve">в удобных (видных) местах в здании администрации </w:t>
      </w:r>
      <w:proofErr w:type="spellStart"/>
      <w:r>
        <w:t>Усть-Луковского</w:t>
      </w:r>
      <w:proofErr w:type="spellEnd"/>
      <w:r>
        <w:br/>
        <w:t>сельсовета, в помещениях предприятий, организаций муниципального</w:t>
      </w:r>
      <w:r>
        <w:br/>
        <w:t>образования.</w:t>
      </w:r>
    </w:p>
    <w:p w:rsidR="00E650B9" w:rsidRDefault="00E650B9" w:rsidP="00FE6DF3">
      <w:pPr>
        <w:pStyle w:val="1"/>
        <w:jc w:val="both"/>
        <w:rPr>
          <w:rFonts w:eastAsiaTheme="minorEastAsia"/>
        </w:rPr>
      </w:pPr>
      <w:r>
        <w:t xml:space="preserve">4.8. Предварительная запись на личный прием к главе  </w:t>
      </w:r>
      <w:proofErr w:type="spellStart"/>
      <w:r>
        <w:t>Усть-Луковского</w:t>
      </w:r>
      <w:proofErr w:type="spellEnd"/>
      <w:r>
        <w:t xml:space="preserve"> сельсовета, осуществляется специалистами</w:t>
      </w:r>
      <w:r>
        <w:br/>
        <w:t xml:space="preserve">администрации муниципального образования </w:t>
      </w:r>
      <w:proofErr w:type="spellStart"/>
      <w:r>
        <w:t>Усть-Луковского</w:t>
      </w:r>
      <w:proofErr w:type="spellEnd"/>
      <w:r>
        <w:t xml:space="preserve"> сельсовета.</w:t>
      </w:r>
    </w:p>
    <w:p w:rsidR="00E650B9" w:rsidRDefault="00E650B9" w:rsidP="00FE6DF3">
      <w:pPr>
        <w:pStyle w:val="1"/>
        <w:jc w:val="both"/>
      </w:pPr>
      <w: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650B9" w:rsidRDefault="00E650B9" w:rsidP="00FE6DF3">
      <w:pPr>
        <w:pStyle w:val="1"/>
        <w:jc w:val="both"/>
      </w:pPr>
      <w:r>
        <w:rPr>
          <w:spacing w:val="-2"/>
        </w:rPr>
        <w:t xml:space="preserve">5. </w:t>
      </w:r>
      <w:r>
        <w:rPr>
          <w:b/>
          <w:bCs/>
          <w:spacing w:val="-2"/>
        </w:rPr>
        <w:t>Ответственность должностных лиц за нарушения порядка</w:t>
      </w:r>
      <w:r>
        <w:rPr>
          <w:b/>
          <w:bCs/>
          <w:spacing w:val="-2"/>
        </w:rPr>
        <w:br/>
      </w:r>
      <w:r>
        <w:rPr>
          <w:b/>
          <w:bCs/>
        </w:rPr>
        <w:t>рассмотрения обращений граждан</w:t>
      </w:r>
    </w:p>
    <w:p w:rsidR="00E650B9" w:rsidRDefault="00E650B9" w:rsidP="00FE6DF3">
      <w:pPr>
        <w:pStyle w:val="1"/>
        <w:jc w:val="both"/>
      </w:pPr>
      <w:r>
        <w:t>Нарушение требований Положения специалистами администрации</w:t>
      </w:r>
      <w:r>
        <w:br/>
      </w:r>
      <w:proofErr w:type="spellStart"/>
      <w:r>
        <w:t>Усть-Луковского</w:t>
      </w:r>
      <w:proofErr w:type="spellEnd"/>
      <w:r>
        <w:t xml:space="preserve"> сельсовета, формальное отношение к обращениям граждан</w:t>
      </w:r>
      <w:r>
        <w:br/>
        <w:t>или проявленная недисциплинированность при выполнении поручений по</w:t>
      </w:r>
      <w:r>
        <w:br/>
        <w:t>работе с обращениями граждан влекут дисциплинарную либо иную</w:t>
      </w:r>
      <w:r>
        <w:br/>
        <w:t>ответственность, предусмотренную законодательством.</w:t>
      </w:r>
    </w:p>
    <w:p w:rsidR="00E650B9" w:rsidRDefault="00E650B9" w:rsidP="00E650B9"/>
    <w:p w:rsidR="00DD46AB" w:rsidRDefault="00DD46AB"/>
    <w:sectPr w:rsidR="00DD46AB" w:rsidSect="00965B2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77A99"/>
    <w:multiLevelType w:val="hybridMultilevel"/>
    <w:tmpl w:val="B946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07C4C"/>
    <w:multiLevelType w:val="hybridMultilevel"/>
    <w:tmpl w:val="1A906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50B9"/>
    <w:rsid w:val="00023F49"/>
    <w:rsid w:val="00072E02"/>
    <w:rsid w:val="001451CE"/>
    <w:rsid w:val="004758BE"/>
    <w:rsid w:val="005836DC"/>
    <w:rsid w:val="00655D9B"/>
    <w:rsid w:val="00723C38"/>
    <w:rsid w:val="007415C8"/>
    <w:rsid w:val="007769E7"/>
    <w:rsid w:val="009225DB"/>
    <w:rsid w:val="00965B23"/>
    <w:rsid w:val="00C55DE1"/>
    <w:rsid w:val="00CA0711"/>
    <w:rsid w:val="00D7148C"/>
    <w:rsid w:val="00DD46AB"/>
    <w:rsid w:val="00E650B9"/>
    <w:rsid w:val="00FA72CE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E2630-2382-4B87-ADB0-6C302224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36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836DC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072E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072E0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2020-04-17T08:08:00Z</dcterms:created>
  <dcterms:modified xsi:type="dcterms:W3CDTF">2023-10-26T09:19:00Z</dcterms:modified>
</cp:coreProperties>
</file>