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9D" w:rsidRPr="00E0799D" w:rsidRDefault="00E0799D" w:rsidP="00E079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Протокол</w:t>
      </w:r>
    </w:p>
    <w:p w:rsidR="00E0799D" w:rsidRPr="00E0799D" w:rsidRDefault="00E0799D" w:rsidP="00E079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конференции граждан села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Усть-Луковка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и деревни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Сушиха</w:t>
      </w:r>
      <w:proofErr w:type="spellEnd"/>
    </w:p>
    <w:p w:rsidR="00E0799D" w:rsidRPr="00E0799D" w:rsidRDefault="00E0799D" w:rsidP="00E079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Pr="00E0799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0799D" w:rsidRPr="00E0799D" w:rsidRDefault="00E0799D" w:rsidP="00E079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Председатель -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Леткиман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E0799D" w:rsidRPr="00E0799D" w:rsidRDefault="00E0799D" w:rsidP="00E079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Секретарь –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E0799D" w:rsidRPr="00E0799D" w:rsidRDefault="00E0799D" w:rsidP="00E0799D">
      <w:pPr>
        <w:jc w:val="both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Присутствовал</w:t>
      </w:r>
      <w:r>
        <w:rPr>
          <w:rFonts w:ascii="Times New Roman" w:hAnsi="Times New Roman" w:cs="Times New Roman"/>
          <w:sz w:val="28"/>
          <w:szCs w:val="28"/>
        </w:rPr>
        <w:t xml:space="preserve">и: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Никулина Н.В.,</w:t>
      </w:r>
      <w:r w:rsidRPr="00E0799D">
        <w:rPr>
          <w:rFonts w:ascii="Times New Roman" w:hAnsi="Times New Roman" w:cs="Times New Roman"/>
          <w:sz w:val="28"/>
          <w:szCs w:val="28"/>
        </w:rPr>
        <w:t xml:space="preserve"> Акатова Л.А., </w:t>
      </w:r>
      <w:r>
        <w:rPr>
          <w:rFonts w:ascii="Times New Roman" w:hAnsi="Times New Roman" w:cs="Times New Roman"/>
          <w:sz w:val="28"/>
          <w:szCs w:val="28"/>
        </w:rPr>
        <w:t>Бакланова Т.Д.,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Г.А.,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Леткиман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Е.П., </w:t>
      </w:r>
      <w:r w:rsidRPr="00E0799D">
        <w:rPr>
          <w:rFonts w:ascii="Times New Roman" w:hAnsi="Times New Roman" w:cs="Times New Roman"/>
          <w:sz w:val="28"/>
          <w:szCs w:val="28"/>
        </w:rPr>
        <w:t xml:space="preserve">Меньшиков Н.А., </w:t>
      </w:r>
      <w:r w:rsidR="00CB299D">
        <w:rPr>
          <w:rFonts w:ascii="Times New Roman" w:hAnsi="Times New Roman" w:cs="Times New Roman"/>
          <w:sz w:val="28"/>
          <w:szCs w:val="28"/>
        </w:rPr>
        <w:t xml:space="preserve">Кузов С.В.,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Куткин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Л.В.,  Попова Г.М.,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Ануреева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Е.П., Бакланов А.Я.,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Бубенецкий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Куткина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Т.В., Багров С.М., Соловьев Н.С.,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Носанова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М.А.,</w:t>
      </w:r>
      <w:r w:rsidRPr="00E0799D">
        <w:rPr>
          <w:rFonts w:ascii="Times New Roman" w:hAnsi="Times New Roman" w:cs="Times New Roman"/>
          <w:sz w:val="28"/>
          <w:szCs w:val="28"/>
        </w:rPr>
        <w:t xml:space="preserve"> Шалунов Н</w:t>
      </w:r>
      <w:r>
        <w:rPr>
          <w:rFonts w:ascii="Times New Roman" w:hAnsi="Times New Roman" w:cs="Times New Roman"/>
          <w:sz w:val="28"/>
          <w:szCs w:val="28"/>
        </w:rPr>
        <w:t xml:space="preserve">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Шевченко А.А., Гладких Г.Н.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ЗятьковаЛ.М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E0799D">
        <w:rPr>
          <w:rFonts w:ascii="Times New Roman" w:hAnsi="Times New Roman" w:cs="Times New Roman"/>
          <w:sz w:val="28"/>
          <w:szCs w:val="28"/>
        </w:rPr>
        <w:t xml:space="preserve"> Ступин А.И.,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Бегеза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М.К., 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Старцев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</w:t>
      </w:r>
      <w:r w:rsidRPr="00E0799D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Бакланова Т.И., Гусев М.М., Шевченко Т.А.</w:t>
      </w:r>
      <w:r w:rsidRPr="00E0799D">
        <w:rPr>
          <w:rFonts w:ascii="Times New Roman" w:hAnsi="Times New Roman" w:cs="Times New Roman"/>
          <w:sz w:val="28"/>
          <w:szCs w:val="28"/>
        </w:rPr>
        <w:t xml:space="preserve"> Юшина</w:t>
      </w:r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Pr="00E07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Бигда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В., Дубинина В.,</w:t>
      </w:r>
      <w:r w:rsidR="00370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СавельеваЛ.М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Холодинсикй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В.К., Бобков И.А</w:t>
      </w:r>
      <w:r w:rsidR="00370BC4">
        <w:rPr>
          <w:rFonts w:ascii="Times New Roman" w:hAnsi="Times New Roman" w:cs="Times New Roman"/>
          <w:sz w:val="28"/>
          <w:szCs w:val="28"/>
        </w:rPr>
        <w:t>.,</w:t>
      </w:r>
      <w:r w:rsidR="00CB2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Левичев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>,</w:t>
      </w:r>
      <w:r w:rsidR="00600A65">
        <w:rPr>
          <w:rFonts w:ascii="Times New Roman" w:hAnsi="Times New Roman" w:cs="Times New Roman"/>
          <w:sz w:val="28"/>
          <w:szCs w:val="28"/>
        </w:rPr>
        <w:t xml:space="preserve"> Плотников А.Г.,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Резникова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Л.А., Романо</w:t>
      </w:r>
      <w:r w:rsidR="00370BC4">
        <w:rPr>
          <w:rFonts w:ascii="Times New Roman" w:hAnsi="Times New Roman" w:cs="Times New Roman"/>
          <w:sz w:val="28"/>
          <w:szCs w:val="28"/>
        </w:rPr>
        <w:t xml:space="preserve">ва В.И.,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ЖуравлевМ.М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МельковаН.Г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 xml:space="preserve">., 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Деревягин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Е.</w:t>
      </w:r>
      <w:r w:rsidR="00370BC4">
        <w:rPr>
          <w:rFonts w:ascii="Times New Roman" w:hAnsi="Times New Roman" w:cs="Times New Roman"/>
          <w:sz w:val="28"/>
          <w:szCs w:val="28"/>
        </w:rPr>
        <w:t xml:space="preserve">И.,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СоловьеваТ</w:t>
      </w:r>
      <w:r w:rsidRPr="00E0799D">
        <w:rPr>
          <w:rFonts w:ascii="Times New Roman" w:hAnsi="Times New Roman" w:cs="Times New Roman"/>
          <w:sz w:val="28"/>
          <w:szCs w:val="28"/>
        </w:rPr>
        <w:t>.А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>.,</w:t>
      </w:r>
      <w:r w:rsidR="00370BC4">
        <w:rPr>
          <w:rFonts w:ascii="Times New Roman" w:hAnsi="Times New Roman" w:cs="Times New Roman"/>
          <w:sz w:val="28"/>
          <w:szCs w:val="28"/>
        </w:rPr>
        <w:t xml:space="preserve"> Соловьев Ю.Н.,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Вялова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 xml:space="preserve"> Н.И.</w:t>
      </w:r>
      <w:proofErr w:type="gramEnd"/>
      <w:r w:rsidR="00370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Скабелкина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 xml:space="preserve"> С.А.,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СвечниковаН.</w:t>
      </w:r>
      <w:r w:rsidR="00CB299D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>.</w:t>
      </w:r>
      <w:r w:rsidR="00370BC4">
        <w:rPr>
          <w:rFonts w:ascii="Times New Roman" w:hAnsi="Times New Roman" w:cs="Times New Roman"/>
          <w:sz w:val="28"/>
          <w:szCs w:val="28"/>
        </w:rPr>
        <w:t xml:space="preserve">, 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МихееваО</w:t>
      </w:r>
      <w:proofErr w:type="gramStart"/>
      <w:r w:rsidRPr="00E0799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E0799D">
        <w:rPr>
          <w:rFonts w:ascii="Times New Roman" w:hAnsi="Times New Roman" w:cs="Times New Roman"/>
          <w:sz w:val="28"/>
          <w:szCs w:val="28"/>
        </w:rPr>
        <w:t>,</w:t>
      </w:r>
      <w:r w:rsidR="00CB299D">
        <w:rPr>
          <w:rFonts w:ascii="Times New Roman" w:hAnsi="Times New Roman" w:cs="Times New Roman"/>
          <w:sz w:val="28"/>
          <w:szCs w:val="28"/>
        </w:rPr>
        <w:t xml:space="preserve"> Михеев М.В., Михеева Р., 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Гапшис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Т.В.,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Вергун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 xml:space="preserve"> И.В.,</w:t>
      </w:r>
      <w:r w:rsidRPr="00E0799D">
        <w:rPr>
          <w:rFonts w:ascii="Times New Roman" w:hAnsi="Times New Roman" w:cs="Times New Roman"/>
          <w:sz w:val="28"/>
          <w:szCs w:val="28"/>
        </w:rPr>
        <w:t xml:space="preserve">  Багров</w:t>
      </w:r>
      <w:r w:rsidR="00370BC4">
        <w:rPr>
          <w:rFonts w:ascii="Times New Roman" w:hAnsi="Times New Roman" w:cs="Times New Roman"/>
          <w:sz w:val="28"/>
          <w:szCs w:val="28"/>
        </w:rPr>
        <w:t xml:space="preserve"> С.М.,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Панькин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Черновская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 xml:space="preserve"> В.Н.,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ШевченкоТ</w:t>
      </w:r>
      <w:proofErr w:type="spellEnd"/>
      <w:r w:rsidR="00370BC4">
        <w:rPr>
          <w:rFonts w:ascii="Times New Roman" w:hAnsi="Times New Roman" w:cs="Times New Roman"/>
          <w:sz w:val="28"/>
          <w:szCs w:val="28"/>
        </w:rPr>
        <w:t>.,  Паньшина Г.М.,</w:t>
      </w:r>
      <w:r w:rsidR="00CB299D">
        <w:rPr>
          <w:rFonts w:ascii="Times New Roman" w:hAnsi="Times New Roman" w:cs="Times New Roman"/>
          <w:sz w:val="28"/>
          <w:szCs w:val="28"/>
        </w:rPr>
        <w:t xml:space="preserve"> </w:t>
      </w:r>
      <w:r w:rsidR="00370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BC4">
        <w:rPr>
          <w:rFonts w:ascii="Times New Roman" w:hAnsi="Times New Roman" w:cs="Times New Roman"/>
          <w:sz w:val="28"/>
          <w:szCs w:val="28"/>
        </w:rPr>
        <w:t>Патейчук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r w:rsidR="00CB299D">
        <w:rPr>
          <w:rFonts w:ascii="Times New Roman" w:hAnsi="Times New Roman" w:cs="Times New Roman"/>
          <w:sz w:val="28"/>
          <w:szCs w:val="28"/>
        </w:rPr>
        <w:t xml:space="preserve">Е.В., </w:t>
      </w:r>
      <w:proofErr w:type="spellStart"/>
      <w:r w:rsidR="00CB299D">
        <w:rPr>
          <w:rFonts w:ascii="Times New Roman" w:hAnsi="Times New Roman" w:cs="Times New Roman"/>
          <w:sz w:val="28"/>
          <w:szCs w:val="28"/>
        </w:rPr>
        <w:t>Школдин</w:t>
      </w:r>
      <w:proofErr w:type="spellEnd"/>
      <w:r w:rsidR="00CB299D">
        <w:rPr>
          <w:rFonts w:ascii="Times New Roman" w:hAnsi="Times New Roman" w:cs="Times New Roman"/>
          <w:sz w:val="28"/>
          <w:szCs w:val="28"/>
        </w:rPr>
        <w:t xml:space="preserve"> И.А., Шибаева Л.А., Ступина Л.К.</w:t>
      </w:r>
    </w:p>
    <w:p w:rsidR="00E0799D" w:rsidRPr="00600A65" w:rsidRDefault="00600A65" w:rsidP="00E0799D">
      <w:pPr>
        <w:jc w:val="both"/>
        <w:rPr>
          <w:rFonts w:ascii="Times New Roman" w:hAnsi="Times New Roman" w:cs="Times New Roman"/>
          <w:sz w:val="28"/>
          <w:szCs w:val="28"/>
        </w:rPr>
      </w:pPr>
      <w:r w:rsidRPr="00600A65">
        <w:rPr>
          <w:rFonts w:ascii="Times New Roman" w:hAnsi="Times New Roman" w:cs="Times New Roman"/>
          <w:sz w:val="28"/>
          <w:szCs w:val="28"/>
        </w:rPr>
        <w:t>58 человек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В работе конференции принимают участие: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E0799D" w:rsidRPr="00E0799D" w:rsidRDefault="00CD1E2A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0799D" w:rsidRPr="00E0799D">
        <w:rPr>
          <w:rFonts w:ascii="Times New Roman" w:hAnsi="Times New Roman" w:cs="Times New Roman"/>
          <w:sz w:val="28"/>
          <w:szCs w:val="28"/>
        </w:rPr>
        <w:t xml:space="preserve"> главы администрации Ордынского района – 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b/>
          <w:i/>
          <w:sz w:val="28"/>
          <w:szCs w:val="28"/>
        </w:rPr>
        <w:t xml:space="preserve">            Дмитриев Игорь Николаевич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r w:rsidR="00CD1E2A">
        <w:rPr>
          <w:rFonts w:ascii="Times New Roman" w:hAnsi="Times New Roman" w:cs="Times New Roman"/>
          <w:sz w:val="28"/>
          <w:szCs w:val="28"/>
        </w:rPr>
        <w:t>Главный врач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799D">
        <w:rPr>
          <w:rFonts w:ascii="Times New Roman" w:hAnsi="Times New Roman" w:cs="Times New Roman"/>
          <w:sz w:val="28"/>
          <w:szCs w:val="28"/>
        </w:rPr>
        <w:t>Ордынской</w:t>
      </w:r>
      <w:proofErr w:type="gramEnd"/>
      <w:r w:rsidRPr="00E0799D">
        <w:rPr>
          <w:rFonts w:ascii="Times New Roman" w:hAnsi="Times New Roman" w:cs="Times New Roman"/>
          <w:sz w:val="28"/>
          <w:szCs w:val="28"/>
        </w:rPr>
        <w:t xml:space="preserve"> ЦРБ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D1E2A">
        <w:rPr>
          <w:rFonts w:ascii="Times New Roman" w:hAnsi="Times New Roman" w:cs="Times New Roman"/>
          <w:b/>
          <w:i/>
          <w:sz w:val="28"/>
          <w:szCs w:val="28"/>
        </w:rPr>
        <w:t>Кондаков Андрей Ильич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Начальник отдела пособий и социальных выплат Ордынского района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E0799D">
        <w:rPr>
          <w:rFonts w:ascii="Times New Roman" w:hAnsi="Times New Roman" w:cs="Times New Roman"/>
          <w:b/>
          <w:i/>
          <w:sz w:val="28"/>
          <w:szCs w:val="28"/>
        </w:rPr>
        <w:t>Холодинский</w:t>
      </w:r>
      <w:proofErr w:type="spellEnd"/>
      <w:r w:rsidRPr="00E0799D">
        <w:rPr>
          <w:rFonts w:ascii="Times New Roman" w:hAnsi="Times New Roman" w:cs="Times New Roman"/>
          <w:b/>
          <w:i/>
          <w:sz w:val="28"/>
          <w:szCs w:val="28"/>
        </w:rPr>
        <w:t xml:space="preserve"> Владимир Константинович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Начальник Управления пенсионного фонда России в Ордынском районе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E0799D">
        <w:rPr>
          <w:rFonts w:ascii="Times New Roman" w:hAnsi="Times New Roman" w:cs="Times New Roman"/>
          <w:b/>
          <w:i/>
          <w:sz w:val="28"/>
          <w:szCs w:val="28"/>
        </w:rPr>
        <w:t>Алдохин</w:t>
      </w:r>
      <w:proofErr w:type="spellEnd"/>
      <w:r w:rsidRPr="00E0799D">
        <w:rPr>
          <w:rFonts w:ascii="Times New Roman" w:hAnsi="Times New Roman" w:cs="Times New Roman"/>
          <w:b/>
          <w:i/>
          <w:sz w:val="28"/>
          <w:szCs w:val="28"/>
        </w:rPr>
        <w:t xml:space="preserve"> Василий Константинович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Главный ветеринарный врач Ордынского района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E0799D">
        <w:rPr>
          <w:rFonts w:ascii="Times New Roman" w:hAnsi="Times New Roman" w:cs="Times New Roman"/>
          <w:b/>
          <w:i/>
          <w:sz w:val="28"/>
          <w:szCs w:val="28"/>
        </w:rPr>
        <w:t>Павлюшин</w:t>
      </w:r>
      <w:proofErr w:type="spellEnd"/>
      <w:r w:rsidRPr="00E0799D">
        <w:rPr>
          <w:rFonts w:ascii="Times New Roman" w:hAnsi="Times New Roman" w:cs="Times New Roman"/>
          <w:b/>
          <w:i/>
          <w:sz w:val="28"/>
          <w:szCs w:val="28"/>
        </w:rPr>
        <w:t xml:space="preserve"> Александр Васильевич</w:t>
      </w:r>
    </w:p>
    <w:p w:rsidR="00E0799D" w:rsidRPr="00E0799D" w:rsidRDefault="00CD1E2A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лесных отношений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CD1E2A">
        <w:rPr>
          <w:rFonts w:ascii="Times New Roman" w:hAnsi="Times New Roman" w:cs="Times New Roman"/>
          <w:b/>
          <w:i/>
          <w:sz w:val="28"/>
          <w:szCs w:val="28"/>
        </w:rPr>
        <w:t>Ескин</w:t>
      </w:r>
      <w:proofErr w:type="spellEnd"/>
      <w:r w:rsidR="00CD1E2A">
        <w:rPr>
          <w:rFonts w:ascii="Times New Roman" w:hAnsi="Times New Roman" w:cs="Times New Roman"/>
          <w:b/>
          <w:i/>
          <w:sz w:val="28"/>
          <w:szCs w:val="28"/>
        </w:rPr>
        <w:t xml:space="preserve"> Сергей Александрович 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Депутат районного Совета Депутатов –</w:t>
      </w:r>
    </w:p>
    <w:p w:rsid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D1E2A">
        <w:rPr>
          <w:rFonts w:ascii="Times New Roman" w:hAnsi="Times New Roman" w:cs="Times New Roman"/>
          <w:b/>
          <w:i/>
          <w:sz w:val="28"/>
          <w:szCs w:val="28"/>
        </w:rPr>
        <w:t>Куткин</w:t>
      </w:r>
      <w:proofErr w:type="spellEnd"/>
      <w:r w:rsidR="00CD1E2A">
        <w:rPr>
          <w:rFonts w:ascii="Times New Roman" w:hAnsi="Times New Roman" w:cs="Times New Roman"/>
          <w:b/>
          <w:i/>
          <w:sz w:val="28"/>
          <w:szCs w:val="28"/>
        </w:rPr>
        <w:t xml:space="preserve"> Леонид Владимирович</w:t>
      </w:r>
    </w:p>
    <w:p w:rsidR="00CD1E2A" w:rsidRDefault="00CD1E2A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D1E2A">
        <w:rPr>
          <w:rFonts w:ascii="Times New Roman" w:hAnsi="Times New Roman" w:cs="Times New Roman"/>
          <w:i/>
          <w:sz w:val="28"/>
          <w:szCs w:val="28"/>
        </w:rPr>
        <w:t xml:space="preserve">Помощник депутата Законодательного собрания Новосибирской области </w:t>
      </w:r>
      <w:proofErr w:type="spellStart"/>
      <w:r w:rsidRPr="00CD1E2A">
        <w:rPr>
          <w:rFonts w:ascii="Times New Roman" w:hAnsi="Times New Roman" w:cs="Times New Roman"/>
          <w:i/>
          <w:sz w:val="28"/>
          <w:szCs w:val="28"/>
        </w:rPr>
        <w:t>Бугакова</w:t>
      </w:r>
      <w:proofErr w:type="spellEnd"/>
      <w:r w:rsidRPr="00CD1E2A">
        <w:rPr>
          <w:rFonts w:ascii="Times New Roman" w:hAnsi="Times New Roman" w:cs="Times New Roman"/>
          <w:i/>
          <w:sz w:val="28"/>
          <w:szCs w:val="28"/>
        </w:rPr>
        <w:t xml:space="preserve"> Ю.Ф.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 Васильева Лидия Георгиевна</w:t>
      </w:r>
    </w:p>
    <w:p w:rsidR="00CD1E2A" w:rsidRPr="00E0799D" w:rsidRDefault="00CD1E2A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452CB">
        <w:rPr>
          <w:rFonts w:ascii="Times New Roman" w:hAnsi="Times New Roman" w:cs="Times New Roman"/>
          <w:sz w:val="28"/>
          <w:szCs w:val="28"/>
        </w:rPr>
        <w:t>Специалист отдела КЦСОН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  </w:t>
      </w:r>
      <w:r w:rsidR="009452CB">
        <w:rPr>
          <w:rFonts w:ascii="Times New Roman" w:hAnsi="Times New Roman" w:cs="Times New Roman"/>
          <w:b/>
          <w:i/>
          <w:sz w:val="28"/>
          <w:szCs w:val="28"/>
        </w:rPr>
        <w:t>Онисимова Ольга Ивановна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Председатель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52CB">
        <w:rPr>
          <w:rFonts w:ascii="Times New Roman" w:hAnsi="Times New Roman" w:cs="Times New Roman"/>
          <w:b/>
          <w:i/>
          <w:sz w:val="28"/>
          <w:szCs w:val="28"/>
        </w:rPr>
        <w:t>Шевченко Алексей Анатольевич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lastRenderedPageBreak/>
        <w:t>Для проведения конференции надо избрать председателя и секретаря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Предлагаю – председатель</w:t>
      </w:r>
      <w:r w:rsidR="009452CB">
        <w:rPr>
          <w:rFonts w:ascii="Times New Roman" w:hAnsi="Times New Roman" w:cs="Times New Roman"/>
          <w:sz w:val="28"/>
          <w:szCs w:val="28"/>
        </w:rPr>
        <w:t xml:space="preserve"> </w:t>
      </w:r>
      <w:r w:rsidRPr="00E0799D">
        <w:rPr>
          <w:rFonts w:ascii="Times New Roman" w:hAnsi="Times New Roman" w:cs="Times New Roman"/>
          <w:sz w:val="28"/>
          <w:szCs w:val="28"/>
        </w:rPr>
        <w:t xml:space="preserve"> –      </w:t>
      </w:r>
      <w:proofErr w:type="spellStart"/>
      <w:r w:rsidR="009452CB">
        <w:rPr>
          <w:rFonts w:ascii="Times New Roman" w:hAnsi="Times New Roman" w:cs="Times New Roman"/>
          <w:i/>
          <w:sz w:val="28"/>
          <w:szCs w:val="28"/>
        </w:rPr>
        <w:t>Шалунова</w:t>
      </w:r>
      <w:proofErr w:type="spellEnd"/>
      <w:r w:rsidR="009452CB">
        <w:rPr>
          <w:rFonts w:ascii="Times New Roman" w:hAnsi="Times New Roman" w:cs="Times New Roman"/>
          <w:i/>
          <w:sz w:val="28"/>
          <w:szCs w:val="28"/>
        </w:rPr>
        <w:t xml:space="preserve"> Татьяна Александровна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         секретарь – </w:t>
      </w:r>
      <w:proofErr w:type="spellStart"/>
      <w:r w:rsidRPr="00E0799D">
        <w:rPr>
          <w:rFonts w:ascii="Times New Roman" w:hAnsi="Times New Roman" w:cs="Times New Roman"/>
          <w:i/>
          <w:sz w:val="28"/>
          <w:szCs w:val="28"/>
        </w:rPr>
        <w:t>Бобкова</w:t>
      </w:r>
      <w:proofErr w:type="spellEnd"/>
      <w:r w:rsidRPr="00E0799D">
        <w:rPr>
          <w:rFonts w:ascii="Times New Roman" w:hAnsi="Times New Roman" w:cs="Times New Roman"/>
          <w:i/>
          <w:sz w:val="28"/>
          <w:szCs w:val="28"/>
        </w:rPr>
        <w:t xml:space="preserve"> Галина  Анатольевна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Председатель (</w:t>
      </w:r>
      <w:proofErr w:type="spellStart"/>
      <w:r w:rsidR="009452CB">
        <w:rPr>
          <w:rFonts w:ascii="Times New Roman" w:hAnsi="Times New Roman" w:cs="Times New Roman"/>
          <w:sz w:val="28"/>
          <w:szCs w:val="28"/>
        </w:rPr>
        <w:t>Шалунова</w:t>
      </w:r>
      <w:proofErr w:type="spellEnd"/>
      <w:r w:rsidR="009452CB">
        <w:rPr>
          <w:rFonts w:ascii="Times New Roman" w:hAnsi="Times New Roman" w:cs="Times New Roman"/>
          <w:sz w:val="28"/>
          <w:szCs w:val="28"/>
        </w:rPr>
        <w:t xml:space="preserve"> Т.А.</w:t>
      </w:r>
      <w:r w:rsidRPr="00E0799D">
        <w:rPr>
          <w:rFonts w:ascii="Times New Roman" w:hAnsi="Times New Roman" w:cs="Times New Roman"/>
          <w:sz w:val="28"/>
          <w:szCs w:val="28"/>
        </w:rPr>
        <w:t>)  - единогласно.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В президиум пригашаются: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452CB">
        <w:rPr>
          <w:rFonts w:ascii="Times New Roman" w:hAnsi="Times New Roman" w:cs="Times New Roman"/>
          <w:sz w:val="28"/>
          <w:szCs w:val="28"/>
        </w:rPr>
        <w:t>–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r w:rsidR="009452CB">
        <w:rPr>
          <w:rFonts w:ascii="Times New Roman" w:hAnsi="Times New Roman" w:cs="Times New Roman"/>
          <w:sz w:val="28"/>
          <w:szCs w:val="28"/>
        </w:rPr>
        <w:t>Никулина Наталья Владимировна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сельсовета -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Галина Анатольевна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452CB">
        <w:rPr>
          <w:rFonts w:ascii="Times New Roman" w:hAnsi="Times New Roman" w:cs="Times New Roman"/>
          <w:sz w:val="28"/>
          <w:szCs w:val="28"/>
        </w:rPr>
        <w:t>конференции</w:t>
      </w:r>
      <w:r w:rsidRPr="00E0799D">
        <w:rPr>
          <w:rFonts w:ascii="Times New Roman" w:hAnsi="Times New Roman" w:cs="Times New Roman"/>
          <w:sz w:val="28"/>
          <w:szCs w:val="28"/>
        </w:rPr>
        <w:t xml:space="preserve">  -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2CB">
        <w:rPr>
          <w:rFonts w:ascii="Times New Roman" w:hAnsi="Times New Roman" w:cs="Times New Roman"/>
          <w:sz w:val="28"/>
          <w:szCs w:val="28"/>
        </w:rPr>
        <w:t>Шалунова</w:t>
      </w:r>
      <w:proofErr w:type="spellEnd"/>
      <w:r w:rsidR="009452CB">
        <w:rPr>
          <w:rFonts w:ascii="Times New Roman" w:hAnsi="Times New Roman" w:cs="Times New Roman"/>
          <w:sz w:val="28"/>
          <w:szCs w:val="28"/>
        </w:rPr>
        <w:t xml:space="preserve"> Татьяна Александровна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1. Отчет  Главы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сельсовета – </w:t>
      </w:r>
      <w:r w:rsidR="009452CB">
        <w:rPr>
          <w:rFonts w:ascii="Times New Roman" w:hAnsi="Times New Roman" w:cs="Times New Roman"/>
          <w:sz w:val="28"/>
          <w:szCs w:val="28"/>
        </w:rPr>
        <w:t>Никулиной Н.В.</w:t>
      </w:r>
      <w:r w:rsidRPr="00E07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2. Награждение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3. Вопросы к Главе </w:t>
      </w:r>
      <w:proofErr w:type="spellStart"/>
      <w:r w:rsidRPr="00E0799D">
        <w:rPr>
          <w:rFonts w:ascii="Times New Roman" w:hAnsi="Times New Roman" w:cs="Times New Roman"/>
          <w:sz w:val="28"/>
          <w:szCs w:val="28"/>
        </w:rPr>
        <w:t>Усть-Луковского</w:t>
      </w:r>
      <w:proofErr w:type="spellEnd"/>
      <w:r w:rsidRPr="00E0799D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0799D" w:rsidRPr="00E0799D" w:rsidRDefault="00E0799D" w:rsidP="009452CB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 xml:space="preserve">4. Выступление </w:t>
      </w:r>
      <w:r w:rsidR="009452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52CB">
        <w:rPr>
          <w:rFonts w:ascii="Times New Roman" w:hAnsi="Times New Roman" w:cs="Times New Roman"/>
          <w:sz w:val="28"/>
          <w:szCs w:val="28"/>
        </w:rPr>
        <w:t>Дмитриева Игоря Николаевича заместителя Главы Администрации Ордынского района</w:t>
      </w:r>
      <w:proofErr w:type="gramEnd"/>
      <w:r w:rsidR="009452CB">
        <w:rPr>
          <w:rFonts w:ascii="Times New Roman" w:hAnsi="Times New Roman" w:cs="Times New Roman"/>
          <w:sz w:val="28"/>
          <w:szCs w:val="28"/>
        </w:rPr>
        <w:t>.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  <w:r w:rsidRPr="00E0799D">
        <w:rPr>
          <w:rFonts w:ascii="Times New Roman" w:hAnsi="Times New Roman" w:cs="Times New Roman"/>
          <w:sz w:val="28"/>
          <w:szCs w:val="28"/>
        </w:rPr>
        <w:t>5. Выступление руководителей отделов администрации Ордынского района и организаций.</w:t>
      </w:r>
    </w:p>
    <w:p w:rsidR="00E0799D" w:rsidRPr="00E0799D" w:rsidRDefault="00E0799D" w:rsidP="00E079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CD8" w:rsidRDefault="00F72CD8"/>
    <w:sectPr w:rsidR="00F7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799D"/>
    <w:rsid w:val="00370BC4"/>
    <w:rsid w:val="00600A65"/>
    <w:rsid w:val="009452CB"/>
    <w:rsid w:val="00CB299D"/>
    <w:rsid w:val="00CD1E2A"/>
    <w:rsid w:val="00E0799D"/>
    <w:rsid w:val="00F7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9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6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2016-03-09T04:45:00Z</dcterms:created>
  <dcterms:modified xsi:type="dcterms:W3CDTF">2016-03-09T05:31:00Z</dcterms:modified>
</cp:coreProperties>
</file>