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84FE2" w:rsidRDefault="00384FE2" w:rsidP="00384FE2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Перечень НПА для оказания муниципальной услуги при перепланировке  в МКД:</w:t>
      </w:r>
    </w:p>
    <w:p w:rsidR="00384FE2" w:rsidRPr="006934DF" w:rsidRDefault="00384FE2" w:rsidP="00384FE2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934DF">
        <w:rPr>
          <w:rFonts w:ascii="Times New Roman" w:hAnsi="Times New Roman" w:cs="Times New Roman"/>
          <w:color w:val="000000"/>
          <w:sz w:val="24"/>
          <w:szCs w:val="24"/>
        </w:rPr>
        <w:t>- Конституцией Российской Федерации;</w:t>
      </w:r>
    </w:p>
    <w:p w:rsidR="00384FE2" w:rsidRPr="006934DF" w:rsidRDefault="00384FE2" w:rsidP="00384FE2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934DF">
        <w:rPr>
          <w:rFonts w:ascii="Times New Roman" w:hAnsi="Times New Roman" w:cs="Times New Roman"/>
          <w:color w:val="000000"/>
          <w:sz w:val="24"/>
          <w:szCs w:val="24"/>
        </w:rPr>
        <w:t>- Жилищным  кодексом  Российской Федерации;</w:t>
      </w:r>
    </w:p>
    <w:p w:rsidR="00384FE2" w:rsidRPr="006934DF" w:rsidRDefault="00384FE2" w:rsidP="00384FE2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934DF">
        <w:rPr>
          <w:rFonts w:ascii="Times New Roman" w:hAnsi="Times New Roman" w:cs="Times New Roman"/>
          <w:color w:val="000000"/>
          <w:sz w:val="24"/>
          <w:szCs w:val="24"/>
        </w:rPr>
        <w:t>- Гражданским кодексом  Российской Федерации;</w:t>
      </w:r>
    </w:p>
    <w:p w:rsidR="00384FE2" w:rsidRPr="006934DF" w:rsidRDefault="00384FE2" w:rsidP="00384FE2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934DF">
        <w:rPr>
          <w:rFonts w:ascii="Times New Roman" w:hAnsi="Times New Roman" w:cs="Times New Roman"/>
          <w:color w:val="000000"/>
          <w:sz w:val="24"/>
          <w:szCs w:val="24"/>
        </w:rPr>
        <w:t>- Градостроительным  кодексом  Российской Федерации;</w:t>
      </w:r>
    </w:p>
    <w:p w:rsidR="00384FE2" w:rsidRPr="006934DF" w:rsidRDefault="00384FE2" w:rsidP="00384FE2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934DF">
        <w:rPr>
          <w:rFonts w:ascii="Times New Roman" w:hAnsi="Times New Roman" w:cs="Times New Roman"/>
          <w:color w:val="000000"/>
          <w:sz w:val="24"/>
          <w:szCs w:val="24"/>
        </w:rPr>
        <w:t>-Земельным кодексом Российской Федерации №136 от 25.10.2011;</w:t>
      </w:r>
    </w:p>
    <w:p w:rsidR="00384FE2" w:rsidRPr="006934DF" w:rsidRDefault="00384FE2" w:rsidP="00384FE2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934DF">
        <w:rPr>
          <w:rFonts w:ascii="Times New Roman" w:hAnsi="Times New Roman" w:cs="Times New Roman"/>
          <w:color w:val="000000"/>
          <w:sz w:val="24"/>
          <w:szCs w:val="24"/>
        </w:rPr>
        <w:t>- Федеральным законом  от 06.10.2003 N 131-ФЗ "Об общих принципах</w:t>
      </w:r>
    </w:p>
    <w:p w:rsidR="00384FE2" w:rsidRPr="006934DF" w:rsidRDefault="00384FE2" w:rsidP="00384FE2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934DF">
        <w:rPr>
          <w:rFonts w:ascii="Times New Roman" w:hAnsi="Times New Roman" w:cs="Times New Roman"/>
          <w:color w:val="000000"/>
          <w:sz w:val="24"/>
          <w:szCs w:val="24"/>
        </w:rPr>
        <w:t>организации местного самоуправления в Российской Федерации";</w:t>
      </w:r>
    </w:p>
    <w:p w:rsidR="00384FE2" w:rsidRPr="006934DF" w:rsidRDefault="00384FE2" w:rsidP="00384FE2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934DF">
        <w:rPr>
          <w:rFonts w:ascii="Times New Roman" w:hAnsi="Times New Roman" w:cs="Times New Roman"/>
          <w:color w:val="000000"/>
          <w:sz w:val="24"/>
          <w:szCs w:val="24"/>
        </w:rPr>
        <w:t>- Федеральным  законом  от 27.07.2010 N 210-ФЗ "Об организации</w:t>
      </w:r>
    </w:p>
    <w:p w:rsidR="00384FE2" w:rsidRPr="006934DF" w:rsidRDefault="00384FE2" w:rsidP="00384FE2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934DF">
        <w:rPr>
          <w:rFonts w:ascii="Times New Roman" w:hAnsi="Times New Roman" w:cs="Times New Roman"/>
          <w:color w:val="000000"/>
          <w:sz w:val="24"/>
          <w:szCs w:val="24"/>
        </w:rPr>
        <w:t>предоставления государственных и муниципальных услуг»;</w:t>
      </w:r>
    </w:p>
    <w:p w:rsidR="00384FE2" w:rsidRPr="006934DF" w:rsidRDefault="00384FE2" w:rsidP="00384FE2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934DF">
        <w:rPr>
          <w:rFonts w:ascii="Times New Roman" w:hAnsi="Times New Roman" w:cs="Times New Roman"/>
          <w:color w:val="000000"/>
          <w:sz w:val="24"/>
          <w:szCs w:val="24"/>
        </w:rPr>
        <w:t>- Федеральным законом от 02.05.2006 № 59-ФЗ «О порядке рассмотрения обращений граждан Российской Федерации» («Российская газета», N 95, 05.05.2006);</w:t>
      </w:r>
    </w:p>
    <w:p w:rsidR="00384FE2" w:rsidRPr="006934DF" w:rsidRDefault="00384FE2" w:rsidP="00384FE2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eastAsia="en-US"/>
        </w:rPr>
      </w:pPr>
      <w:r w:rsidRPr="006934DF">
        <w:rPr>
          <w:rFonts w:ascii="Times New Roman" w:hAnsi="Times New Roman" w:cs="Times New Roman"/>
          <w:color w:val="000000"/>
          <w:sz w:val="24"/>
          <w:szCs w:val="24"/>
        </w:rPr>
        <w:t xml:space="preserve">       - Федеральным законом от 09.02.2009 № 8-ФЗ «Об обеспечении доступа к информации о деятельности государственных органов и органов местного самоуправления» ("Российская газета", N 25, 13.02.2009); </w:t>
      </w:r>
    </w:p>
    <w:p w:rsidR="00384FE2" w:rsidRPr="006934DF" w:rsidRDefault="00384FE2" w:rsidP="00384FE2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eastAsia="en-US"/>
        </w:rPr>
      </w:pPr>
      <w:r w:rsidRPr="006934DF">
        <w:rPr>
          <w:rFonts w:ascii="Times New Roman" w:hAnsi="Times New Roman" w:cs="Times New Roman"/>
          <w:color w:val="000000"/>
          <w:sz w:val="24"/>
          <w:szCs w:val="24"/>
        </w:rPr>
        <w:t xml:space="preserve">- Федеральным законом от 30.12.2009 № 384-ФЗ «Технический регламент о безопасности зданий и сооружений» (текст Федерального закона опубликован в «Российской газете» от 31 декабря 2009 г. </w:t>
      </w:r>
      <w:r w:rsidRPr="006934DF">
        <w:rPr>
          <w:rFonts w:ascii="Times New Roman" w:hAnsi="Times New Roman" w:cs="Times New Roman"/>
          <w:color w:val="000000"/>
          <w:sz w:val="24"/>
          <w:szCs w:val="24"/>
          <w:lang w:val="en-US"/>
        </w:rPr>
        <w:t>N</w:t>
      </w:r>
      <w:r w:rsidRPr="006934DF">
        <w:rPr>
          <w:rFonts w:ascii="Times New Roman" w:hAnsi="Times New Roman" w:cs="Times New Roman"/>
          <w:color w:val="000000"/>
          <w:sz w:val="24"/>
          <w:szCs w:val="24"/>
        </w:rPr>
        <w:t xml:space="preserve"> 255; в «Собрании законодательства Российской Федерации» от 4 января 2010 г., </w:t>
      </w:r>
      <w:r w:rsidRPr="006934DF">
        <w:rPr>
          <w:rFonts w:ascii="Times New Roman" w:hAnsi="Times New Roman" w:cs="Times New Roman"/>
          <w:color w:val="000000"/>
          <w:sz w:val="24"/>
          <w:szCs w:val="24"/>
          <w:lang w:val="en-US"/>
        </w:rPr>
        <w:t>N</w:t>
      </w:r>
      <w:r w:rsidRPr="006934DF">
        <w:rPr>
          <w:rFonts w:ascii="Times New Roman" w:hAnsi="Times New Roman" w:cs="Times New Roman"/>
          <w:color w:val="000000"/>
          <w:sz w:val="24"/>
          <w:szCs w:val="24"/>
        </w:rPr>
        <w:t xml:space="preserve"> 1 ст. 5);</w:t>
      </w:r>
    </w:p>
    <w:p w:rsidR="00384FE2" w:rsidRPr="006934DF" w:rsidRDefault="00384FE2" w:rsidP="00384FE2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934DF">
        <w:rPr>
          <w:rFonts w:ascii="Times New Roman" w:hAnsi="Times New Roman" w:cs="Times New Roman"/>
          <w:color w:val="000000"/>
          <w:sz w:val="24"/>
          <w:szCs w:val="24"/>
        </w:rPr>
        <w:t xml:space="preserve">- Федеральным законом от 22.07.2008 № 123-ФЗ «Технический регламент о требованиях пожарной безопасности» (текст Федерального закона опубликован в  «Собрание законодательства РФ», 28.07.2008, </w:t>
      </w:r>
      <w:r w:rsidRPr="006934DF">
        <w:rPr>
          <w:rFonts w:ascii="Times New Roman" w:hAnsi="Times New Roman" w:cs="Times New Roman"/>
          <w:color w:val="000000"/>
          <w:sz w:val="24"/>
          <w:szCs w:val="24"/>
          <w:lang w:val="en-US"/>
        </w:rPr>
        <w:t>N</w:t>
      </w:r>
      <w:r w:rsidRPr="006934DF">
        <w:rPr>
          <w:rFonts w:ascii="Times New Roman" w:hAnsi="Times New Roman" w:cs="Times New Roman"/>
          <w:color w:val="000000"/>
          <w:sz w:val="24"/>
          <w:szCs w:val="24"/>
        </w:rPr>
        <w:t xml:space="preserve"> 30 (ч. 1), ст. 3579; «Парламентская газета», </w:t>
      </w:r>
      <w:r w:rsidRPr="006934DF">
        <w:rPr>
          <w:rFonts w:ascii="Times New Roman" w:hAnsi="Times New Roman" w:cs="Times New Roman"/>
          <w:color w:val="000000"/>
          <w:sz w:val="24"/>
          <w:szCs w:val="24"/>
          <w:lang w:val="en-US"/>
        </w:rPr>
        <w:t>N</w:t>
      </w:r>
      <w:r w:rsidRPr="006934DF">
        <w:rPr>
          <w:rFonts w:ascii="Times New Roman" w:hAnsi="Times New Roman" w:cs="Times New Roman"/>
          <w:color w:val="000000"/>
          <w:sz w:val="24"/>
          <w:szCs w:val="24"/>
        </w:rPr>
        <w:t xml:space="preserve"> 47-49, 31.07.2008; «Российская газета», </w:t>
      </w:r>
      <w:r w:rsidRPr="006934DF">
        <w:rPr>
          <w:rFonts w:ascii="Times New Roman" w:hAnsi="Times New Roman" w:cs="Times New Roman"/>
          <w:color w:val="000000"/>
          <w:sz w:val="24"/>
          <w:szCs w:val="24"/>
          <w:lang w:val="en-US"/>
        </w:rPr>
        <w:t>N</w:t>
      </w:r>
      <w:r w:rsidRPr="006934DF">
        <w:rPr>
          <w:rFonts w:ascii="Times New Roman" w:hAnsi="Times New Roman" w:cs="Times New Roman"/>
          <w:color w:val="000000"/>
          <w:sz w:val="24"/>
          <w:szCs w:val="24"/>
        </w:rPr>
        <w:t xml:space="preserve"> 163, 01.08.2008);</w:t>
      </w:r>
    </w:p>
    <w:p w:rsidR="00384FE2" w:rsidRPr="006934DF" w:rsidRDefault="00384FE2" w:rsidP="00384FE2">
      <w:pPr>
        <w:tabs>
          <w:tab w:val="left" w:pos="540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934DF">
        <w:rPr>
          <w:rFonts w:ascii="Times New Roman" w:hAnsi="Times New Roman" w:cs="Times New Roman"/>
          <w:color w:val="000000"/>
          <w:sz w:val="24"/>
          <w:szCs w:val="24"/>
        </w:rPr>
        <w:t>- Федеральным законом от 06.04.2011 № 63-ФЗ «Об электронной подписи» («Российская газета», № 75, 08.04.2011);</w:t>
      </w:r>
    </w:p>
    <w:p w:rsidR="00384FE2" w:rsidRPr="006934DF" w:rsidRDefault="00384FE2" w:rsidP="00384FE2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934DF">
        <w:rPr>
          <w:rFonts w:ascii="Times New Roman" w:hAnsi="Times New Roman" w:cs="Times New Roman"/>
          <w:color w:val="000000"/>
          <w:sz w:val="24"/>
          <w:szCs w:val="24"/>
        </w:rPr>
        <w:t>- Постановлением Правительства Российской Федерации от 08.09.2010 № 697 «О единой системе межведомственного электронного взаимодействия» (Собрание законодательства Российской Федерации, № 38, 20.09.2010, ст.4823);</w:t>
      </w:r>
    </w:p>
    <w:p w:rsidR="00384FE2" w:rsidRPr="006934DF" w:rsidRDefault="00384FE2" w:rsidP="00384FE2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934DF">
        <w:rPr>
          <w:rFonts w:ascii="Times New Roman" w:hAnsi="Times New Roman" w:cs="Times New Roman"/>
          <w:color w:val="000000"/>
          <w:sz w:val="24"/>
          <w:szCs w:val="24"/>
        </w:rPr>
        <w:t xml:space="preserve"> - Постановлением Правительства Российской Федерации от 24.11.2005 № 698 «О форме разрешения на строительство и форме разрешения на ввод объекта в эксплуатацию» (текст постановления опубликован в «Собрании законодательства Российской Федерации» от 28 ноября 2005 г. N 48, ст. 5047; в «Российской газете» от 7 декабря 2005 г. N 275);</w:t>
      </w:r>
    </w:p>
    <w:p w:rsidR="00384FE2" w:rsidRPr="006934DF" w:rsidRDefault="00384FE2" w:rsidP="00384FE2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 w:rsidRPr="006934DF">
        <w:rPr>
          <w:rFonts w:ascii="Times New Roman" w:hAnsi="Times New Roman" w:cs="Times New Roman"/>
          <w:color w:val="000000"/>
          <w:sz w:val="24"/>
          <w:szCs w:val="24"/>
        </w:rPr>
        <w:t>- Постановлением Правительства Российской Федерации от 28.04.2005 №266 «Об утверждении формы заявления о переустройстве и (или) перепланировке жилого помещения и формы документа, подтверждающего принятие решения о согласовании переустройства и (или) перепланировки жилого помещения» (текст постановления опубликован в «Российской газете» от 6 мая 2005 г. N 95, в «Собрании законодательства Российской Федерации» от 9 мая 2005 г., N 19 ст. 1812);</w:t>
      </w:r>
      <w:proofErr w:type="gramEnd"/>
    </w:p>
    <w:p w:rsidR="00384FE2" w:rsidRPr="006934DF" w:rsidRDefault="00384FE2" w:rsidP="00384FE2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 w:rsidRPr="006934DF">
        <w:rPr>
          <w:rFonts w:ascii="Times New Roman" w:hAnsi="Times New Roman" w:cs="Times New Roman"/>
          <w:color w:val="000000"/>
          <w:sz w:val="24"/>
          <w:szCs w:val="24"/>
        </w:rPr>
        <w:t>- Постановлением Правительства Российской Федерации от 13.08.2006 № 491 «Об утверждении Правил содержания общего имущества в многоквартирном доме и правил изменения размера платы за содержание и ремонт жилого помещения в случае оказания услуг и выполнения работ по управлению, содержанию и ремонту общего имущества в многоквартирном доме ненадлежащего качества и (или) с перерывами, превышающими установленную продолжительность» (первоначальный текст документа опубликован в изданиях «Собрание</w:t>
      </w:r>
      <w:proofErr w:type="gramEnd"/>
      <w:r w:rsidRPr="006934DF">
        <w:rPr>
          <w:rFonts w:ascii="Times New Roman" w:hAnsi="Times New Roman" w:cs="Times New Roman"/>
          <w:color w:val="000000"/>
          <w:sz w:val="24"/>
          <w:szCs w:val="24"/>
        </w:rPr>
        <w:t xml:space="preserve"> законодательства РФ», 21.08.2006, N 34, ст. 3680; «Российская газета», N 184, 22.08.2006);</w:t>
      </w:r>
    </w:p>
    <w:p w:rsidR="00384FE2" w:rsidRPr="006934DF" w:rsidRDefault="00384FE2" w:rsidP="00384FE2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 w:rsidRPr="006934DF">
        <w:rPr>
          <w:rFonts w:ascii="Times New Roman" w:hAnsi="Times New Roman" w:cs="Times New Roman"/>
          <w:color w:val="000000"/>
          <w:sz w:val="24"/>
          <w:szCs w:val="24"/>
        </w:rPr>
        <w:t xml:space="preserve">- Постановлением государственного комитета Российской Федерации по строительству и жилищно-коммунальному комплексу от 27.09.2003 № 170 «Об утверждении правил и норм технической эксплуатации жилищного фонда» (текст постановления опубликован в «Российской газете» от 23 октября 2003 г. N 214 (дополнительный выпуск); в журнале </w:t>
      </w:r>
      <w:r w:rsidRPr="006934DF">
        <w:rPr>
          <w:rFonts w:ascii="Times New Roman" w:hAnsi="Times New Roman" w:cs="Times New Roman"/>
          <w:color w:val="000000"/>
          <w:sz w:val="24"/>
          <w:szCs w:val="24"/>
        </w:rPr>
        <w:lastRenderedPageBreak/>
        <w:t>«Еженедельный бюллетень законодательных и ведомственных актов», ноябрь 2003 г., N 46, 47);</w:t>
      </w:r>
      <w:proofErr w:type="gramEnd"/>
    </w:p>
    <w:p w:rsidR="00384FE2" w:rsidRPr="006934DF" w:rsidRDefault="00384FE2" w:rsidP="00384FE2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934DF">
        <w:rPr>
          <w:rFonts w:ascii="Times New Roman" w:hAnsi="Times New Roman" w:cs="Times New Roman"/>
          <w:color w:val="000000"/>
          <w:sz w:val="24"/>
          <w:szCs w:val="24"/>
        </w:rPr>
        <w:t>- Постановлением Правительства Российской Федерации от 28 января 2006 № 47 «Об утверждении положения о признании помещения жилым помещением, жилого помещения непригодным для проживания и многоквартирного дома аварийным и подлежащим сносу или реконструкции» (первоначальный текст документа опубликован в изданиях «Собрание законодательства РФ», 06.02.2006, N 6, ст. 702; «Российская газета», N 28, 10.02.2006);</w:t>
      </w:r>
    </w:p>
    <w:p w:rsidR="00384FE2" w:rsidRPr="006934DF" w:rsidRDefault="00384FE2" w:rsidP="00384FE2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934DF">
        <w:rPr>
          <w:rFonts w:ascii="Times New Roman" w:hAnsi="Times New Roman" w:cs="Times New Roman"/>
          <w:color w:val="000000"/>
          <w:sz w:val="24"/>
          <w:szCs w:val="24"/>
        </w:rPr>
        <w:t>- Постановлением Правительства Российской Федерации от 16.02.2008 №87 «О составе разделов проектной документации и требованиях к их содержанию» (первоначальный текст документа опубликован в изданиях «Собрание законодательства РФ», 25.02.2008, N 8, ст. 744; «Российская газета», N 41, 27.02.2008);</w:t>
      </w:r>
    </w:p>
    <w:p w:rsidR="00384FE2" w:rsidRPr="006934DF" w:rsidRDefault="00384FE2" w:rsidP="00384FE2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934DF">
        <w:rPr>
          <w:rFonts w:ascii="Times New Roman" w:hAnsi="Times New Roman" w:cs="Times New Roman"/>
          <w:color w:val="000000"/>
          <w:sz w:val="24"/>
          <w:szCs w:val="24"/>
        </w:rPr>
        <w:t>-  Федеральный закон  от 27.12.2018 № 558-ФЗ «О внесении изменений в Жилищный кодекс Российской Федерации в части упорядочения норм, регулирующих переустройство и (или) перепланировку помещений в многоквартирном доме».</w:t>
      </w:r>
    </w:p>
    <w:p w:rsidR="00384FE2" w:rsidRPr="006934DF" w:rsidRDefault="00384FE2" w:rsidP="00384FE2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934DF">
        <w:rPr>
          <w:rFonts w:ascii="Times New Roman" w:hAnsi="Times New Roman" w:cs="Times New Roman"/>
          <w:color w:val="000000"/>
          <w:sz w:val="24"/>
          <w:szCs w:val="24"/>
        </w:rPr>
        <w:t xml:space="preserve">        - </w:t>
      </w:r>
      <w:proofErr w:type="spellStart"/>
      <w:r w:rsidRPr="006934DF">
        <w:rPr>
          <w:rFonts w:ascii="Times New Roman" w:hAnsi="Times New Roman" w:cs="Times New Roman"/>
          <w:color w:val="000000"/>
          <w:sz w:val="24"/>
          <w:szCs w:val="24"/>
        </w:rPr>
        <w:t>СНиП</w:t>
      </w:r>
      <w:proofErr w:type="spellEnd"/>
      <w:r w:rsidRPr="006934DF">
        <w:rPr>
          <w:rFonts w:ascii="Times New Roman" w:hAnsi="Times New Roman" w:cs="Times New Roman"/>
          <w:color w:val="000000"/>
          <w:sz w:val="24"/>
          <w:szCs w:val="24"/>
        </w:rPr>
        <w:t xml:space="preserve"> 2.07.01-89*. Градостроительство. Планировка и застройка городских и сельских поселений, утвержденным Приказом </w:t>
      </w:r>
      <w:proofErr w:type="spellStart"/>
      <w:r w:rsidRPr="006934DF">
        <w:rPr>
          <w:rFonts w:ascii="Times New Roman" w:hAnsi="Times New Roman" w:cs="Times New Roman"/>
          <w:color w:val="000000"/>
          <w:sz w:val="24"/>
          <w:szCs w:val="24"/>
        </w:rPr>
        <w:t>Минрегиона</w:t>
      </w:r>
      <w:proofErr w:type="spellEnd"/>
      <w:r w:rsidRPr="006934DF">
        <w:rPr>
          <w:rFonts w:ascii="Times New Roman" w:hAnsi="Times New Roman" w:cs="Times New Roman"/>
          <w:color w:val="000000"/>
          <w:sz w:val="24"/>
          <w:szCs w:val="24"/>
        </w:rPr>
        <w:t xml:space="preserve"> РФ от 28.12.2010 № 820 (</w:t>
      </w:r>
      <w:proofErr w:type="gramStart"/>
      <w:r w:rsidRPr="006934DF">
        <w:rPr>
          <w:rFonts w:ascii="Times New Roman" w:hAnsi="Times New Roman" w:cs="Times New Roman"/>
          <w:color w:val="000000"/>
          <w:sz w:val="24"/>
          <w:szCs w:val="24"/>
        </w:rPr>
        <w:t>опубликован</w:t>
      </w:r>
      <w:proofErr w:type="gramEnd"/>
      <w:r w:rsidRPr="006934DF">
        <w:rPr>
          <w:rFonts w:ascii="Times New Roman" w:hAnsi="Times New Roman" w:cs="Times New Roman"/>
          <w:color w:val="000000"/>
          <w:sz w:val="24"/>
          <w:szCs w:val="24"/>
        </w:rPr>
        <w:t xml:space="preserve"> в «Информационном бюллетене о нормативной, методической и типовой проектной документации в строительстве», </w:t>
      </w:r>
      <w:r w:rsidRPr="006934DF">
        <w:rPr>
          <w:rFonts w:ascii="Times New Roman" w:hAnsi="Times New Roman" w:cs="Times New Roman"/>
          <w:color w:val="000000"/>
          <w:sz w:val="24"/>
          <w:szCs w:val="24"/>
          <w:lang w:val="en-US"/>
        </w:rPr>
        <w:t>N</w:t>
      </w:r>
      <w:r w:rsidRPr="006934DF">
        <w:rPr>
          <w:rFonts w:ascii="Times New Roman" w:hAnsi="Times New Roman" w:cs="Times New Roman"/>
          <w:color w:val="000000"/>
          <w:sz w:val="24"/>
          <w:szCs w:val="24"/>
        </w:rPr>
        <w:t xml:space="preserve"> 7, 2011);</w:t>
      </w:r>
    </w:p>
    <w:p w:rsidR="00384FE2" w:rsidRPr="006934DF" w:rsidRDefault="00384FE2" w:rsidP="00384FE2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934DF">
        <w:rPr>
          <w:rFonts w:ascii="Times New Roman" w:hAnsi="Times New Roman" w:cs="Times New Roman"/>
          <w:color w:val="000000"/>
          <w:sz w:val="24"/>
          <w:szCs w:val="24"/>
        </w:rPr>
        <w:t xml:space="preserve">- Постановлением Главного государственного санитарного врача РФ от 25.09.2007 № 74 «О введении в действие новой редакции санитарно-эпидемиологических правил и нормативов </w:t>
      </w:r>
      <w:proofErr w:type="spellStart"/>
      <w:r w:rsidRPr="006934DF">
        <w:rPr>
          <w:rFonts w:ascii="Times New Roman" w:hAnsi="Times New Roman" w:cs="Times New Roman"/>
          <w:color w:val="000000"/>
          <w:sz w:val="24"/>
          <w:szCs w:val="24"/>
        </w:rPr>
        <w:t>СанПиН</w:t>
      </w:r>
      <w:proofErr w:type="spellEnd"/>
      <w:r w:rsidRPr="006934DF">
        <w:rPr>
          <w:rFonts w:ascii="Times New Roman" w:hAnsi="Times New Roman" w:cs="Times New Roman"/>
          <w:color w:val="000000"/>
          <w:sz w:val="24"/>
          <w:szCs w:val="24"/>
        </w:rPr>
        <w:t xml:space="preserve"> 2.2.1/2.1.1.1200-03 «Санитарно-защитные зоны и санитарная классификация предприятий, сооружений и иных объектов» (опубликован – «Российская газета» № 104 2008;  «Федеральный центр гигиены и эпидемиологии </w:t>
      </w:r>
      <w:proofErr w:type="spellStart"/>
      <w:r w:rsidRPr="006934DF">
        <w:rPr>
          <w:rFonts w:ascii="Times New Roman" w:hAnsi="Times New Roman" w:cs="Times New Roman"/>
          <w:color w:val="000000"/>
          <w:sz w:val="24"/>
          <w:szCs w:val="24"/>
        </w:rPr>
        <w:t>Роспотребнадзора</w:t>
      </w:r>
      <w:proofErr w:type="spellEnd"/>
      <w:r w:rsidRPr="006934DF">
        <w:rPr>
          <w:rFonts w:ascii="Times New Roman" w:hAnsi="Times New Roman" w:cs="Times New Roman"/>
          <w:color w:val="000000"/>
          <w:sz w:val="24"/>
          <w:szCs w:val="24"/>
        </w:rPr>
        <w:t>» № 2008);</w:t>
      </w:r>
    </w:p>
    <w:p w:rsidR="00384FE2" w:rsidRPr="006934DF" w:rsidRDefault="00384FE2" w:rsidP="00384FE2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934DF">
        <w:rPr>
          <w:rFonts w:ascii="Times New Roman" w:hAnsi="Times New Roman" w:cs="Times New Roman"/>
          <w:color w:val="000000"/>
          <w:sz w:val="24"/>
          <w:szCs w:val="24"/>
        </w:rPr>
        <w:t>- Устава Усть-Луковского сельсовета Ордынского района Новосибирской области.</w:t>
      </w:r>
    </w:p>
    <w:p w:rsidR="00FA6624" w:rsidRDefault="00FA6624"/>
    <w:sectPr w:rsidR="00FA662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384FE2"/>
    <w:rsid w:val="00384FE2"/>
    <w:rsid w:val="00FA662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790</Words>
  <Characters>4507</Characters>
  <Application>Microsoft Office Word</Application>
  <DocSecurity>0</DocSecurity>
  <Lines>37</Lines>
  <Paragraphs>10</Paragraphs>
  <ScaleCrop>false</ScaleCrop>
  <Company/>
  <LinksUpToDate>false</LinksUpToDate>
  <CharactersWithSpaces>5287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Совет</dc:creator>
  <cp:keywords/>
  <dc:description/>
  <cp:lastModifiedBy>Совет</cp:lastModifiedBy>
  <cp:revision>2</cp:revision>
  <dcterms:created xsi:type="dcterms:W3CDTF">2019-06-27T08:31:00Z</dcterms:created>
  <dcterms:modified xsi:type="dcterms:W3CDTF">2019-06-27T08:32:00Z</dcterms:modified>
</cp:coreProperties>
</file>