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39" w:rsidRPr="003D5E2A" w:rsidRDefault="00BE5F39"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АДМИНИСТРАЦИЯ</w:t>
      </w:r>
    </w:p>
    <w:p w:rsidR="00BE5F39" w:rsidRPr="003D5E2A" w:rsidRDefault="00BE5F39"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УСТЬ-ЛУКОВСКОГО СЕЛЬСОВЕТА</w:t>
      </w:r>
    </w:p>
    <w:p w:rsidR="00BE5F39" w:rsidRPr="003D5E2A" w:rsidRDefault="00BE5F39"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ОРДЫНСКОГО РАЙОНА НОВОСИБИРСКОЙ ОБЛАСТИ</w:t>
      </w:r>
    </w:p>
    <w:p w:rsidR="00BE5F39" w:rsidRPr="003D5E2A" w:rsidRDefault="00BE5F39" w:rsidP="00BE5F39">
      <w:pPr>
        <w:pStyle w:val="a5"/>
        <w:jc w:val="center"/>
        <w:rPr>
          <w:rFonts w:ascii="Times New Roman" w:eastAsia="Times New Roman" w:hAnsi="Times New Roman" w:cs="Times New Roman"/>
          <w:sz w:val="28"/>
          <w:szCs w:val="28"/>
        </w:rPr>
      </w:pPr>
    </w:p>
    <w:p w:rsidR="00BE5F39" w:rsidRPr="003D5E2A" w:rsidRDefault="00BE5F39" w:rsidP="00BE5F39">
      <w:pPr>
        <w:pStyle w:val="a5"/>
        <w:jc w:val="center"/>
        <w:rPr>
          <w:rFonts w:ascii="Times New Roman" w:eastAsia="Times New Roman" w:hAnsi="Times New Roman" w:cs="Times New Roman"/>
          <w:sz w:val="28"/>
          <w:szCs w:val="28"/>
        </w:rPr>
      </w:pPr>
    </w:p>
    <w:p w:rsidR="00BE5F39" w:rsidRPr="003D5E2A" w:rsidRDefault="00BE5F39"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ПОСТАНОВЛЕНИЕ</w:t>
      </w:r>
    </w:p>
    <w:p w:rsidR="00BE5F39" w:rsidRPr="003D5E2A" w:rsidRDefault="00BE5F39" w:rsidP="00BE5F39">
      <w:pPr>
        <w:pStyle w:val="a5"/>
        <w:jc w:val="center"/>
        <w:rPr>
          <w:rFonts w:ascii="Times New Roman" w:eastAsia="Times New Roman" w:hAnsi="Times New Roman" w:cs="Times New Roman"/>
          <w:sz w:val="28"/>
          <w:szCs w:val="28"/>
        </w:rPr>
      </w:pPr>
    </w:p>
    <w:p w:rsidR="00BE5F39" w:rsidRPr="003D5E2A" w:rsidRDefault="00BE5F39" w:rsidP="00BE5F39">
      <w:pPr>
        <w:pStyle w:val="a5"/>
        <w:jc w:val="center"/>
        <w:rPr>
          <w:rFonts w:ascii="Times New Roman" w:eastAsia="Times New Roman" w:hAnsi="Times New Roman" w:cs="Times New Roman"/>
          <w:sz w:val="28"/>
          <w:szCs w:val="28"/>
        </w:rPr>
      </w:pPr>
    </w:p>
    <w:p w:rsidR="00BE5F39" w:rsidRPr="003D5E2A" w:rsidRDefault="001712EF"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от 05.08</w:t>
      </w:r>
      <w:r w:rsidR="00BE5F39" w:rsidRPr="003D5E2A">
        <w:rPr>
          <w:rFonts w:ascii="Times New Roman" w:eastAsia="Times New Roman" w:hAnsi="Times New Roman" w:cs="Times New Roman"/>
          <w:sz w:val="28"/>
          <w:szCs w:val="28"/>
        </w:rPr>
        <w:t>.2019          №98</w:t>
      </w:r>
    </w:p>
    <w:p w:rsidR="006C4D6E" w:rsidRPr="003D5E2A" w:rsidRDefault="006C4D6E" w:rsidP="00BE5F39">
      <w:pPr>
        <w:pStyle w:val="a5"/>
        <w:jc w:val="center"/>
        <w:rPr>
          <w:rFonts w:ascii="Times New Roman" w:eastAsia="Times New Roman" w:hAnsi="Times New Roman" w:cs="Times New Roman"/>
          <w:sz w:val="28"/>
          <w:szCs w:val="28"/>
        </w:rPr>
      </w:pPr>
    </w:p>
    <w:p w:rsidR="00BE5F39" w:rsidRPr="003D5E2A" w:rsidRDefault="00BE5F39" w:rsidP="00BE5F39">
      <w:pPr>
        <w:pStyle w:val="a5"/>
        <w:jc w:val="center"/>
        <w:rPr>
          <w:rFonts w:ascii="Times New Roman" w:eastAsia="Times New Roman" w:hAnsi="Times New Roman" w:cs="Times New Roman"/>
          <w:sz w:val="28"/>
          <w:szCs w:val="28"/>
        </w:rPr>
      </w:pPr>
      <w:r w:rsidRPr="003D5E2A">
        <w:rPr>
          <w:rFonts w:ascii="Times New Roman" w:eastAsia="Times New Roman" w:hAnsi="Times New Roman" w:cs="Times New Roman"/>
          <w:sz w:val="28"/>
          <w:szCs w:val="28"/>
        </w:rPr>
        <w:t xml:space="preserve">Об утверждении Административного регламента исполнения муниципальной функции по осуществлению муниципального лесного контроля </w:t>
      </w:r>
      <w:r w:rsidR="006C4D6E" w:rsidRPr="003D5E2A">
        <w:rPr>
          <w:rFonts w:ascii="Times New Roman" w:eastAsia="Times New Roman" w:hAnsi="Times New Roman" w:cs="Times New Roman"/>
          <w:sz w:val="28"/>
          <w:szCs w:val="28"/>
        </w:rPr>
        <w:t xml:space="preserve"> в отношении лесных участков, находящихся в муниципальной собственности </w:t>
      </w:r>
      <w:r w:rsidRPr="003D5E2A">
        <w:rPr>
          <w:rFonts w:ascii="Times New Roman" w:eastAsia="Times New Roman" w:hAnsi="Times New Roman" w:cs="Times New Roman"/>
          <w:sz w:val="28"/>
          <w:szCs w:val="28"/>
        </w:rPr>
        <w:t xml:space="preserve">Усть-Луковского сельсовета  Ордынского района Новосибирской области     </w:t>
      </w:r>
    </w:p>
    <w:p w:rsidR="00BE5F39" w:rsidRDefault="00BE5F39" w:rsidP="00BE5F39">
      <w:pPr>
        <w:pStyle w:val="a5"/>
        <w:jc w:val="both"/>
        <w:rPr>
          <w:rFonts w:ascii="Times New Roman" w:eastAsia="Times New Roman" w:hAnsi="Times New Roman" w:cs="Times New Roman"/>
          <w:sz w:val="24"/>
          <w:szCs w:val="24"/>
        </w:rPr>
      </w:pPr>
    </w:p>
    <w:p w:rsidR="006C4D6E" w:rsidRDefault="006C4D6E" w:rsidP="00BE5F39">
      <w:pPr>
        <w:pStyle w:val="a5"/>
        <w:jc w:val="both"/>
        <w:rPr>
          <w:rFonts w:ascii="Times New Roman" w:eastAsia="Times New Roman" w:hAnsi="Times New Roman" w:cs="Times New Roman"/>
          <w:sz w:val="24"/>
          <w:szCs w:val="24"/>
        </w:rPr>
      </w:pPr>
    </w:p>
    <w:p w:rsidR="00BE5F39" w:rsidRDefault="00BE5F39" w:rsidP="00BE5F39">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В соответствии с Федеральным законом от 6 октября 2003 г.№131-ФЗ «Об общих принципах организации местного самоуправления в Российской Федер</w:t>
      </w:r>
      <w:r>
        <w:rPr>
          <w:rFonts w:ascii="Times New Roman" w:eastAsia="Times New Roman" w:hAnsi="Times New Roman" w:cs="Times New Roman"/>
          <w:sz w:val="24"/>
          <w:szCs w:val="24"/>
        </w:rPr>
        <w:t>ации», Федеральным законом от 26 декабря 2008 г. №294-ФЗ</w:t>
      </w:r>
      <w:r w:rsidRPr="008F5FF7">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w:t>
      </w:r>
      <w:r>
        <w:rPr>
          <w:rFonts w:ascii="Times New Roman" w:eastAsia="Times New Roman" w:hAnsi="Times New Roman" w:cs="Times New Roman"/>
          <w:sz w:val="24"/>
          <w:szCs w:val="24"/>
        </w:rPr>
        <w:t>ного контроля» (в редакции на 03.07.2016</w:t>
      </w:r>
      <w:r w:rsidRPr="008F5FF7">
        <w:rPr>
          <w:rFonts w:ascii="Times New Roman" w:eastAsia="Times New Roman" w:hAnsi="Times New Roman" w:cs="Times New Roman"/>
          <w:sz w:val="24"/>
          <w:szCs w:val="24"/>
        </w:rPr>
        <w:t>), Лесным кодексом Российской Федераци</w:t>
      </w:r>
      <w:r w:rsidR="003D5E2A">
        <w:rPr>
          <w:rFonts w:ascii="Times New Roman" w:eastAsia="Times New Roman" w:hAnsi="Times New Roman" w:cs="Times New Roman"/>
          <w:sz w:val="24"/>
          <w:szCs w:val="24"/>
        </w:rPr>
        <w:t>и» от 04.12.2006 № 200-ФЗ</w:t>
      </w:r>
      <w:proofErr w:type="gramStart"/>
      <w:r w:rsidR="003D5E2A">
        <w:rPr>
          <w:rFonts w:ascii="Times New Roman" w:eastAsia="Times New Roman" w:hAnsi="Times New Roman" w:cs="Times New Roman"/>
          <w:sz w:val="24"/>
          <w:szCs w:val="24"/>
        </w:rPr>
        <w:t xml:space="preserve"> ;</w:t>
      </w:r>
      <w:proofErr w:type="gramEnd"/>
      <w:r w:rsidR="003D5E2A">
        <w:rPr>
          <w:rFonts w:ascii="Times New Roman" w:eastAsia="Times New Roman" w:hAnsi="Times New Roman" w:cs="Times New Roman"/>
          <w:sz w:val="24"/>
          <w:szCs w:val="24"/>
        </w:rPr>
        <w:t xml:space="preserve"> </w:t>
      </w:r>
      <w:r w:rsidRPr="008F5FF7">
        <w:rPr>
          <w:rFonts w:ascii="Times New Roman" w:eastAsia="Times New Roman" w:hAnsi="Times New Roman" w:cs="Times New Roman"/>
          <w:sz w:val="24"/>
          <w:szCs w:val="24"/>
        </w:rPr>
        <w:t>руководствуясь Уставом  Усть-Луковского сельсовета Ордынского района Новосибирской области,</w:t>
      </w:r>
      <w:r>
        <w:rPr>
          <w:rFonts w:ascii="Times New Roman" w:eastAsia="Times New Roman" w:hAnsi="Times New Roman" w:cs="Times New Roman"/>
          <w:sz w:val="24"/>
          <w:szCs w:val="24"/>
        </w:rPr>
        <w:t xml:space="preserve"> </w:t>
      </w:r>
    </w:p>
    <w:p w:rsidR="00BE5F39" w:rsidRPr="008F5FF7" w:rsidRDefault="00BE5F39" w:rsidP="00BE5F39">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ПОСТАНОВЛЯЮ:</w:t>
      </w:r>
    </w:p>
    <w:p w:rsidR="00BE5F39" w:rsidRPr="008F5FF7" w:rsidRDefault="00BE5F39" w:rsidP="00BE5F39">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 xml:space="preserve">1. Утвердить Административный регламент исполнения муниципальной функции по осуществлению муниципального лесного контроля </w:t>
      </w:r>
      <w:r w:rsidR="006C4D6E">
        <w:rPr>
          <w:rFonts w:ascii="Times New Roman" w:eastAsia="Times New Roman" w:hAnsi="Times New Roman" w:cs="Times New Roman"/>
          <w:sz w:val="24"/>
          <w:szCs w:val="24"/>
        </w:rPr>
        <w:t xml:space="preserve">в отношении лесных участков, находящихся в муниципальной собственности </w:t>
      </w:r>
      <w:r w:rsidR="006C4D6E" w:rsidRPr="008F5FF7">
        <w:rPr>
          <w:rFonts w:ascii="Times New Roman" w:eastAsia="Times New Roman" w:hAnsi="Times New Roman" w:cs="Times New Roman"/>
          <w:sz w:val="24"/>
          <w:szCs w:val="24"/>
        </w:rPr>
        <w:t>Усть-Луковского сельсовета  Ордынского района Новосибирской области</w:t>
      </w:r>
      <w:proofErr w:type="gramStart"/>
      <w:r w:rsidR="006C4D6E">
        <w:rPr>
          <w:rFonts w:ascii="Times New Roman" w:eastAsia="Times New Roman" w:hAnsi="Times New Roman" w:cs="Times New Roman"/>
          <w:sz w:val="24"/>
          <w:szCs w:val="24"/>
        </w:rPr>
        <w:t>.(</w:t>
      </w:r>
      <w:proofErr w:type="gramEnd"/>
      <w:r w:rsidRPr="008F5FF7">
        <w:rPr>
          <w:rFonts w:ascii="Times New Roman" w:eastAsia="Times New Roman" w:hAnsi="Times New Roman" w:cs="Times New Roman"/>
          <w:sz w:val="24"/>
          <w:szCs w:val="24"/>
        </w:rPr>
        <w:t xml:space="preserve"> согласно приложения</w:t>
      </w:r>
      <w:r w:rsidR="006C4D6E">
        <w:rPr>
          <w:rFonts w:ascii="Times New Roman" w:eastAsia="Times New Roman" w:hAnsi="Times New Roman" w:cs="Times New Roman"/>
          <w:sz w:val="24"/>
          <w:szCs w:val="24"/>
        </w:rPr>
        <w:t>)</w:t>
      </w:r>
      <w:r w:rsidRPr="008F5FF7">
        <w:rPr>
          <w:rFonts w:ascii="Times New Roman" w:eastAsia="Times New Roman" w:hAnsi="Times New Roman" w:cs="Times New Roman"/>
          <w:sz w:val="24"/>
          <w:szCs w:val="24"/>
        </w:rPr>
        <w:t>;</w:t>
      </w:r>
    </w:p>
    <w:p w:rsidR="00BE5F39" w:rsidRDefault="00BE5F39" w:rsidP="00BE5F39">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Действия постановления №46 от 14.04.2017г -  отменить.</w:t>
      </w:r>
    </w:p>
    <w:p w:rsidR="00D77BE6" w:rsidRPr="008F5FF7" w:rsidRDefault="006C4D6E" w:rsidP="00D77BE6">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77BE6">
        <w:rPr>
          <w:rFonts w:ascii="Times New Roman" w:eastAsia="Times New Roman" w:hAnsi="Times New Roman" w:cs="Times New Roman"/>
          <w:sz w:val="24"/>
          <w:szCs w:val="24"/>
        </w:rPr>
        <w:t>.</w:t>
      </w:r>
      <w:r w:rsidR="00D77BE6" w:rsidRPr="008F5FF7">
        <w:rPr>
          <w:rFonts w:ascii="Times New Roman" w:eastAsia="Times New Roman" w:hAnsi="Times New Roman" w:cs="Times New Roman"/>
          <w:sz w:val="24"/>
          <w:szCs w:val="24"/>
        </w:rPr>
        <w:t xml:space="preserve">Опубликовать настоящее постановление </w:t>
      </w:r>
      <w:r w:rsidR="00D77BE6">
        <w:rPr>
          <w:rFonts w:ascii="Times New Roman" w:eastAsia="Times New Roman" w:hAnsi="Times New Roman" w:cs="Times New Roman"/>
          <w:sz w:val="24"/>
          <w:szCs w:val="24"/>
        </w:rPr>
        <w:t>в периодическом печатном издании «Вестник»</w:t>
      </w:r>
      <w:r w:rsidR="00D77BE6" w:rsidRPr="008F5FF7">
        <w:rPr>
          <w:rFonts w:ascii="Times New Roman" w:eastAsia="Times New Roman" w:hAnsi="Times New Roman" w:cs="Times New Roman"/>
          <w:sz w:val="24"/>
          <w:szCs w:val="24"/>
        </w:rPr>
        <w:t xml:space="preserve"> и на информационном сайте администрации Усть-Луковского сельсовета</w:t>
      </w:r>
      <w:proofErr w:type="gramStart"/>
      <w:r w:rsidR="00D77BE6" w:rsidRPr="008F5FF7">
        <w:rPr>
          <w:rFonts w:ascii="Times New Roman" w:eastAsia="Times New Roman" w:hAnsi="Times New Roman" w:cs="Times New Roman"/>
          <w:sz w:val="24"/>
          <w:szCs w:val="24"/>
        </w:rPr>
        <w:t xml:space="preserve"> ;</w:t>
      </w:r>
      <w:proofErr w:type="gramEnd"/>
    </w:p>
    <w:p w:rsidR="00D77BE6" w:rsidRPr="008F5FF7" w:rsidRDefault="006C4D6E" w:rsidP="00D77BE6">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77BE6" w:rsidRPr="008F5FF7">
        <w:rPr>
          <w:rFonts w:ascii="Times New Roman" w:eastAsia="Times New Roman" w:hAnsi="Times New Roman" w:cs="Times New Roman"/>
          <w:sz w:val="24"/>
          <w:szCs w:val="24"/>
        </w:rPr>
        <w:t xml:space="preserve">. </w:t>
      </w:r>
      <w:proofErr w:type="gramStart"/>
      <w:r w:rsidR="00D77BE6" w:rsidRPr="008F5FF7">
        <w:rPr>
          <w:rFonts w:ascii="Times New Roman" w:eastAsia="Times New Roman" w:hAnsi="Times New Roman" w:cs="Times New Roman"/>
          <w:sz w:val="24"/>
          <w:szCs w:val="24"/>
        </w:rPr>
        <w:t>Контроль за</w:t>
      </w:r>
      <w:proofErr w:type="gramEnd"/>
      <w:r w:rsidR="00D77BE6" w:rsidRPr="008F5FF7">
        <w:rPr>
          <w:rFonts w:ascii="Times New Roman" w:eastAsia="Times New Roman" w:hAnsi="Times New Roman" w:cs="Times New Roman"/>
          <w:sz w:val="24"/>
          <w:szCs w:val="24"/>
        </w:rPr>
        <w:t xml:space="preserve"> исполнением настоящего постановления оставляю за собой.</w:t>
      </w:r>
    </w:p>
    <w:p w:rsidR="00D77BE6" w:rsidRDefault="00D77BE6" w:rsidP="00D77BE6">
      <w:pPr>
        <w:pStyle w:val="a5"/>
        <w:jc w:val="both"/>
        <w:rPr>
          <w:rFonts w:ascii="Times New Roman" w:eastAsia="Times New Roman" w:hAnsi="Times New Roman" w:cs="Times New Roman"/>
          <w:sz w:val="24"/>
          <w:szCs w:val="24"/>
        </w:rPr>
      </w:pPr>
    </w:p>
    <w:p w:rsidR="006C4D6E" w:rsidRPr="008F5FF7" w:rsidRDefault="006C4D6E" w:rsidP="00D77BE6">
      <w:pPr>
        <w:pStyle w:val="a5"/>
        <w:jc w:val="both"/>
        <w:rPr>
          <w:rFonts w:ascii="Times New Roman" w:eastAsia="Times New Roman" w:hAnsi="Times New Roman" w:cs="Times New Roman"/>
          <w:sz w:val="24"/>
          <w:szCs w:val="24"/>
        </w:rPr>
      </w:pPr>
    </w:p>
    <w:p w:rsidR="00D77BE6" w:rsidRPr="008F5FF7" w:rsidRDefault="00EF3C4F" w:rsidP="00D77BE6">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D77BE6" w:rsidRPr="008F5FF7">
        <w:rPr>
          <w:rFonts w:ascii="Times New Roman" w:eastAsia="Times New Roman" w:hAnsi="Times New Roman" w:cs="Times New Roman"/>
          <w:sz w:val="24"/>
          <w:szCs w:val="24"/>
        </w:rPr>
        <w:t>лава   Усть-Луковского сельсовета</w:t>
      </w:r>
    </w:p>
    <w:p w:rsidR="00D77BE6" w:rsidRDefault="00D77BE6" w:rsidP="00D77BE6">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Ордынского района Новосибирской области                            </w:t>
      </w:r>
      <w:r>
        <w:rPr>
          <w:rFonts w:ascii="Times New Roman" w:eastAsia="Times New Roman" w:hAnsi="Times New Roman" w:cs="Times New Roman"/>
          <w:sz w:val="24"/>
          <w:szCs w:val="24"/>
        </w:rPr>
        <w:t xml:space="preserve">                    Н.В.Никулина</w:t>
      </w:r>
    </w:p>
    <w:p w:rsidR="00F42189" w:rsidRDefault="00F42189" w:rsidP="00D77BE6">
      <w:pPr>
        <w:pStyle w:val="a5"/>
        <w:jc w:val="both"/>
        <w:rPr>
          <w:rFonts w:ascii="Times New Roman" w:eastAsia="Times New Roman" w:hAnsi="Times New Roman" w:cs="Times New Roman"/>
          <w:sz w:val="24"/>
          <w:szCs w:val="24"/>
        </w:rPr>
      </w:pPr>
    </w:p>
    <w:p w:rsidR="005E711E" w:rsidRDefault="005E711E" w:rsidP="00EF3C4F">
      <w:pPr>
        <w:pStyle w:val="a5"/>
        <w:jc w:val="center"/>
        <w:rPr>
          <w:rFonts w:ascii="Times New Roman" w:eastAsia="Times New Roman" w:hAnsi="Times New Roman" w:cs="Times New Roman"/>
          <w:sz w:val="24"/>
          <w:szCs w:val="24"/>
        </w:rPr>
      </w:pPr>
    </w:p>
    <w:p w:rsidR="005E711E" w:rsidRDefault="005E711E"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BE5F39" w:rsidRDefault="00BE5F39" w:rsidP="00EF3C4F">
      <w:pPr>
        <w:pStyle w:val="a5"/>
        <w:jc w:val="center"/>
        <w:rPr>
          <w:rFonts w:ascii="Times New Roman" w:eastAsia="Times New Roman" w:hAnsi="Times New Roman" w:cs="Times New Roman"/>
          <w:sz w:val="24"/>
          <w:szCs w:val="24"/>
        </w:rPr>
      </w:pPr>
    </w:p>
    <w:p w:rsidR="00BE5F39" w:rsidRDefault="00BE5F39" w:rsidP="00EF3C4F">
      <w:pPr>
        <w:pStyle w:val="a5"/>
        <w:jc w:val="center"/>
        <w:rPr>
          <w:rFonts w:ascii="Times New Roman" w:eastAsia="Times New Roman" w:hAnsi="Times New Roman" w:cs="Times New Roman"/>
          <w:sz w:val="24"/>
          <w:szCs w:val="24"/>
        </w:rPr>
      </w:pPr>
    </w:p>
    <w:p w:rsidR="00BE5F39" w:rsidRDefault="00BE5F39" w:rsidP="00EF3C4F">
      <w:pPr>
        <w:pStyle w:val="a5"/>
        <w:jc w:val="center"/>
        <w:rPr>
          <w:rFonts w:ascii="Times New Roman" w:eastAsia="Times New Roman" w:hAnsi="Times New Roman" w:cs="Times New Roman"/>
          <w:sz w:val="24"/>
          <w:szCs w:val="24"/>
        </w:rPr>
      </w:pPr>
    </w:p>
    <w:p w:rsidR="00BE5F39" w:rsidRDefault="00BE5F39" w:rsidP="00EF3C4F">
      <w:pPr>
        <w:pStyle w:val="a5"/>
        <w:jc w:val="center"/>
        <w:rPr>
          <w:rFonts w:ascii="Times New Roman" w:eastAsia="Times New Roman" w:hAnsi="Times New Roman" w:cs="Times New Roman"/>
          <w:sz w:val="24"/>
          <w:szCs w:val="24"/>
        </w:rPr>
      </w:pPr>
    </w:p>
    <w:p w:rsidR="00BE5F39" w:rsidRDefault="00BE5F39" w:rsidP="00EF3C4F">
      <w:pPr>
        <w:pStyle w:val="a5"/>
        <w:jc w:val="center"/>
        <w:rPr>
          <w:rFonts w:ascii="Times New Roman" w:eastAsia="Times New Roman" w:hAnsi="Times New Roman" w:cs="Times New Roman"/>
          <w:sz w:val="24"/>
          <w:szCs w:val="24"/>
        </w:rPr>
      </w:pPr>
    </w:p>
    <w:p w:rsidR="00186D05" w:rsidRDefault="00186D05" w:rsidP="00EF3C4F">
      <w:pPr>
        <w:pStyle w:val="a5"/>
        <w:jc w:val="center"/>
        <w:rPr>
          <w:rFonts w:ascii="Times New Roman" w:eastAsia="Times New Roman" w:hAnsi="Times New Roman" w:cs="Times New Roman"/>
          <w:sz w:val="24"/>
          <w:szCs w:val="24"/>
        </w:rPr>
      </w:pP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Приложение</w:t>
      </w: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к Постановлению</w:t>
      </w: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администрации Усть-Луковского сельсовета</w:t>
      </w: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Ордынского района Новосибирской области</w:t>
      </w:r>
    </w:p>
    <w:p w:rsidR="00BB525A" w:rsidRPr="006C4D6E" w:rsidRDefault="00354D26" w:rsidP="008F5FF7">
      <w:pPr>
        <w:pStyle w:val="a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1712EF">
        <w:rPr>
          <w:rFonts w:ascii="Times New Roman" w:eastAsia="Times New Roman" w:hAnsi="Times New Roman" w:cs="Times New Roman"/>
          <w:sz w:val="20"/>
          <w:szCs w:val="20"/>
        </w:rPr>
        <w:t>05</w:t>
      </w:r>
      <w:r>
        <w:rPr>
          <w:rFonts w:ascii="Times New Roman" w:eastAsia="Times New Roman" w:hAnsi="Times New Roman" w:cs="Times New Roman"/>
          <w:sz w:val="20"/>
          <w:szCs w:val="20"/>
        </w:rPr>
        <w:t>.0</w:t>
      </w:r>
      <w:r w:rsidR="001712EF">
        <w:rPr>
          <w:rFonts w:ascii="Times New Roman" w:eastAsia="Times New Roman" w:hAnsi="Times New Roman" w:cs="Times New Roman"/>
          <w:sz w:val="20"/>
          <w:szCs w:val="20"/>
        </w:rPr>
        <w:t>8</w:t>
      </w:r>
      <w:r>
        <w:rPr>
          <w:rFonts w:ascii="Times New Roman" w:eastAsia="Times New Roman" w:hAnsi="Times New Roman" w:cs="Times New Roman"/>
          <w:sz w:val="20"/>
          <w:szCs w:val="20"/>
        </w:rPr>
        <w:t>.201</w:t>
      </w:r>
      <w:r w:rsidRPr="006C4D6E">
        <w:rPr>
          <w:rFonts w:ascii="Times New Roman" w:eastAsia="Times New Roman" w:hAnsi="Times New Roman" w:cs="Times New Roman"/>
          <w:sz w:val="20"/>
          <w:szCs w:val="20"/>
        </w:rPr>
        <w:t>9</w:t>
      </w:r>
      <w:r w:rsidR="00BB525A" w:rsidRPr="008F5FF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 №</w:t>
      </w:r>
      <w:r w:rsidRPr="006C4D6E">
        <w:rPr>
          <w:rFonts w:ascii="Times New Roman" w:eastAsia="Times New Roman" w:hAnsi="Times New Roman" w:cs="Times New Roman"/>
          <w:sz w:val="20"/>
          <w:szCs w:val="20"/>
        </w:rPr>
        <w:t>98</w:t>
      </w:r>
    </w:p>
    <w:p w:rsidR="00BB525A" w:rsidRPr="00EA2AA6" w:rsidRDefault="00BB525A" w:rsidP="008F5FF7">
      <w:pPr>
        <w:pStyle w:val="a5"/>
        <w:jc w:val="center"/>
        <w:rPr>
          <w:rFonts w:ascii="Times New Roman" w:eastAsia="Times New Roman" w:hAnsi="Times New Roman" w:cs="Times New Roman"/>
          <w:b/>
          <w:sz w:val="24"/>
          <w:szCs w:val="24"/>
        </w:rPr>
      </w:pPr>
      <w:r w:rsidRPr="00EA2AA6">
        <w:rPr>
          <w:rFonts w:ascii="Times New Roman" w:eastAsia="Times New Roman" w:hAnsi="Times New Roman" w:cs="Times New Roman"/>
          <w:b/>
          <w:sz w:val="24"/>
          <w:szCs w:val="24"/>
        </w:rPr>
        <w:t>АДМИНИСТРАТИВНЫЙ РЕГЛАМЕНТ</w:t>
      </w:r>
    </w:p>
    <w:p w:rsidR="00BB525A" w:rsidRPr="00EA2AA6" w:rsidRDefault="00BB525A" w:rsidP="008F5FF7">
      <w:pPr>
        <w:pStyle w:val="a5"/>
        <w:jc w:val="center"/>
        <w:rPr>
          <w:rFonts w:ascii="Times New Roman" w:eastAsia="Times New Roman" w:hAnsi="Times New Roman" w:cs="Times New Roman"/>
          <w:sz w:val="24"/>
          <w:szCs w:val="24"/>
        </w:rPr>
      </w:pPr>
      <w:r w:rsidRPr="00EA2AA6">
        <w:rPr>
          <w:rFonts w:ascii="Times New Roman" w:eastAsia="Times New Roman" w:hAnsi="Times New Roman" w:cs="Times New Roman"/>
          <w:sz w:val="24"/>
          <w:szCs w:val="24"/>
        </w:rPr>
        <w:t>исполнения муниципальной функции по осуществлению</w:t>
      </w:r>
    </w:p>
    <w:p w:rsidR="00BB525A" w:rsidRPr="00EA2AA6" w:rsidRDefault="00BB525A" w:rsidP="008F5FF7">
      <w:pPr>
        <w:pStyle w:val="a5"/>
        <w:jc w:val="center"/>
        <w:rPr>
          <w:rFonts w:ascii="Times New Roman" w:eastAsia="Times New Roman" w:hAnsi="Times New Roman" w:cs="Times New Roman"/>
          <w:sz w:val="24"/>
          <w:szCs w:val="24"/>
        </w:rPr>
      </w:pPr>
      <w:r w:rsidRPr="00EA2AA6">
        <w:rPr>
          <w:rFonts w:ascii="Times New Roman" w:eastAsia="Times New Roman" w:hAnsi="Times New Roman" w:cs="Times New Roman"/>
          <w:sz w:val="24"/>
          <w:szCs w:val="24"/>
        </w:rPr>
        <w:t xml:space="preserve">муниципального лесного контроля </w:t>
      </w:r>
      <w:r w:rsidR="00556325" w:rsidRPr="00EA2AA6">
        <w:rPr>
          <w:rFonts w:ascii="Times New Roman" w:eastAsia="Times New Roman" w:hAnsi="Times New Roman" w:cs="Times New Roman"/>
          <w:sz w:val="24"/>
          <w:szCs w:val="24"/>
        </w:rPr>
        <w:t xml:space="preserve">в отношении лесных участков, находящихся в муниципальной собственности </w:t>
      </w:r>
    </w:p>
    <w:p w:rsidR="009C409B" w:rsidRDefault="00BB525A" w:rsidP="008F5FF7">
      <w:pPr>
        <w:pStyle w:val="a5"/>
        <w:jc w:val="center"/>
        <w:rPr>
          <w:rFonts w:ascii="Times New Roman" w:eastAsia="Times New Roman" w:hAnsi="Times New Roman" w:cs="Times New Roman"/>
          <w:sz w:val="24"/>
          <w:szCs w:val="24"/>
        </w:rPr>
      </w:pPr>
      <w:r w:rsidRPr="00EA2AA6">
        <w:rPr>
          <w:rFonts w:ascii="Times New Roman" w:eastAsia="Times New Roman" w:hAnsi="Times New Roman" w:cs="Times New Roman"/>
          <w:sz w:val="24"/>
          <w:szCs w:val="24"/>
        </w:rPr>
        <w:t>Усть-Луковского   сельсовета Ордынского сельсовета Ордынского района</w:t>
      </w:r>
    </w:p>
    <w:p w:rsidR="00BB525A" w:rsidRPr="00EA2AA6" w:rsidRDefault="009C409B" w:rsidP="008F5FF7">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(внесены изменения постановлением №142 от 18.12.2019)</w:t>
      </w:r>
    </w:p>
    <w:p w:rsidR="00BB525A" w:rsidRPr="008F5FF7" w:rsidRDefault="00BE5F39" w:rsidP="008F5FF7">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00BB525A" w:rsidRPr="008F5FF7">
        <w:rPr>
          <w:rFonts w:ascii="Times New Roman" w:eastAsia="Times New Roman" w:hAnsi="Times New Roman" w:cs="Times New Roman"/>
          <w:b/>
          <w:sz w:val="24"/>
          <w:szCs w:val="24"/>
        </w:rPr>
        <w:t>. Общие положения</w:t>
      </w:r>
    </w:p>
    <w:p w:rsidR="00BB525A" w:rsidRPr="008F5FF7" w:rsidRDefault="00BB525A" w:rsidP="008F5FF7">
      <w:pPr>
        <w:pStyle w:val="a5"/>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t>1.</w:t>
      </w:r>
      <w:r w:rsidRPr="00BB525A">
        <w:rPr>
          <w:rFonts w:eastAsia="Times New Roman"/>
        </w:rPr>
        <w:t xml:space="preserve"> </w:t>
      </w:r>
      <w:r w:rsidRPr="008F5FF7">
        <w:rPr>
          <w:rFonts w:ascii="Times New Roman" w:eastAsia="Times New Roman" w:hAnsi="Times New Roman" w:cs="Times New Roman"/>
          <w:sz w:val="24"/>
          <w:szCs w:val="24"/>
        </w:rPr>
        <w:t xml:space="preserve">Административный регламент исполнения муниципальной функции по осуществлению муниципального лесного контроля </w:t>
      </w:r>
      <w:r w:rsidR="008359BB">
        <w:rPr>
          <w:rFonts w:ascii="Times New Roman" w:eastAsia="Times New Roman" w:hAnsi="Times New Roman" w:cs="Times New Roman"/>
          <w:sz w:val="24"/>
          <w:szCs w:val="24"/>
        </w:rPr>
        <w:t xml:space="preserve">в отношении лесных участков, находящихся в муниципальной собственности </w:t>
      </w:r>
      <w:r w:rsidRPr="008F5FF7">
        <w:rPr>
          <w:rFonts w:ascii="Times New Roman" w:eastAsia="Times New Roman" w:hAnsi="Times New Roman" w:cs="Times New Roman"/>
          <w:sz w:val="24"/>
          <w:szCs w:val="24"/>
        </w:rPr>
        <w:t>Усть-Луковского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Усть-Луковского  сельсовета Ордынского района Новосибирской области</w:t>
      </w:r>
      <w:proofErr w:type="gramStart"/>
      <w:r w:rsidRPr="008F5FF7">
        <w:rPr>
          <w:rFonts w:ascii="Times New Roman" w:eastAsia="Times New Roman" w:hAnsi="Times New Roman" w:cs="Times New Roman"/>
          <w:sz w:val="24"/>
          <w:szCs w:val="24"/>
        </w:rPr>
        <w:t xml:space="preserve"> ,</w:t>
      </w:r>
      <w:proofErr w:type="gramEnd"/>
      <w:r w:rsidRPr="008F5FF7">
        <w:rPr>
          <w:rFonts w:ascii="Times New Roman" w:eastAsia="Times New Roman" w:hAnsi="Times New Roman" w:cs="Times New Roman"/>
          <w:sz w:val="24"/>
          <w:szCs w:val="24"/>
        </w:rPr>
        <w:t xml:space="preserve">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  муниципального образования Усть-Луковского  сельсовета Ордынског</w:t>
      </w:r>
      <w:r w:rsidR="00E72BD1">
        <w:rPr>
          <w:rFonts w:ascii="Times New Roman" w:eastAsia="Times New Roman" w:hAnsi="Times New Roman" w:cs="Times New Roman"/>
          <w:sz w:val="24"/>
          <w:szCs w:val="24"/>
        </w:rPr>
        <w:t>о района Новосибирской области</w:t>
      </w:r>
      <w:r w:rsidRPr="008F5FF7">
        <w:rPr>
          <w:rFonts w:ascii="Times New Roman" w:eastAsia="Times New Roman" w:hAnsi="Times New Roman" w:cs="Times New Roman"/>
          <w:sz w:val="24"/>
          <w:szCs w:val="24"/>
        </w:rPr>
        <w:t>,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065D7D" w:rsidRPr="008F5FF7" w:rsidRDefault="00065D7D" w:rsidP="008F5FF7">
      <w:pPr>
        <w:pStyle w:val="a5"/>
        <w:jc w:val="center"/>
        <w:rPr>
          <w:rFonts w:ascii="Times New Roman" w:eastAsia="Times New Roman" w:hAnsi="Times New Roman" w:cs="Times New Roman"/>
          <w:b/>
          <w:sz w:val="24"/>
          <w:szCs w:val="24"/>
        </w:rPr>
      </w:pPr>
      <w:r w:rsidRPr="008F5FF7">
        <w:rPr>
          <w:rFonts w:ascii="Times New Roman" w:eastAsia="Times New Roman" w:hAnsi="Times New Roman" w:cs="Times New Roman"/>
          <w:b/>
          <w:sz w:val="24"/>
          <w:szCs w:val="24"/>
        </w:rPr>
        <w:t>Наименование муниципальной функции</w:t>
      </w:r>
    </w:p>
    <w:p w:rsidR="00BB525A" w:rsidRPr="008F5FF7" w:rsidRDefault="00BB525A" w:rsidP="008F5FF7">
      <w:pPr>
        <w:pStyle w:val="a5"/>
        <w:jc w:val="both"/>
        <w:rPr>
          <w:rFonts w:ascii="Times New Roman" w:hAnsi="Times New Roman" w:cs="Times New Roman"/>
          <w:sz w:val="24"/>
          <w:szCs w:val="24"/>
        </w:rPr>
      </w:pPr>
      <w:r w:rsidRPr="008F5FF7">
        <w:rPr>
          <w:rFonts w:eastAsia="Times New Roman"/>
          <w:b/>
        </w:rPr>
        <w:t xml:space="preserve"> </w:t>
      </w:r>
      <w:r w:rsidR="00065D7D" w:rsidRPr="008F5FF7">
        <w:rPr>
          <w:rFonts w:ascii="Times New Roman" w:eastAsia="Times New Roman" w:hAnsi="Times New Roman" w:cs="Times New Roman"/>
          <w:b/>
          <w:sz w:val="24"/>
          <w:szCs w:val="24"/>
        </w:rPr>
        <w:t>2.</w:t>
      </w:r>
      <w:r w:rsidR="00065D7D" w:rsidRPr="008A1276">
        <w:rPr>
          <w:rFonts w:eastAsia="Times New Roman"/>
        </w:rPr>
        <w:t xml:space="preserve"> </w:t>
      </w:r>
      <w:r w:rsidRPr="008F5FF7">
        <w:rPr>
          <w:rFonts w:ascii="Times New Roman" w:hAnsi="Times New Roman" w:cs="Times New Roman"/>
          <w:sz w:val="24"/>
          <w:szCs w:val="24"/>
        </w:rPr>
        <w:t xml:space="preserve">Наименование муниципальной функции: осуществление </w:t>
      </w:r>
      <w:r w:rsidR="00EA2AA6">
        <w:rPr>
          <w:rFonts w:ascii="Times New Roman" w:hAnsi="Times New Roman" w:cs="Times New Roman"/>
          <w:sz w:val="24"/>
          <w:szCs w:val="24"/>
        </w:rPr>
        <w:t>муниципального лесного контроля</w:t>
      </w:r>
      <w:r w:rsidRPr="008F5FF7">
        <w:rPr>
          <w:rFonts w:ascii="Times New Roman" w:hAnsi="Times New Roman" w:cs="Times New Roman"/>
          <w:sz w:val="24"/>
          <w:szCs w:val="24"/>
        </w:rPr>
        <w:t xml:space="preserve"> </w:t>
      </w:r>
      <w:r w:rsidR="00EA2AA6">
        <w:rPr>
          <w:rFonts w:ascii="Times New Roman" w:eastAsia="Times New Roman" w:hAnsi="Times New Roman" w:cs="Times New Roman"/>
          <w:sz w:val="24"/>
          <w:szCs w:val="24"/>
        </w:rPr>
        <w:t>в отношении лесных участков, находящихся в муниципальной собственности</w:t>
      </w:r>
      <w:r w:rsidR="00EA2AA6" w:rsidRPr="008F5FF7">
        <w:rPr>
          <w:rFonts w:ascii="Times New Roman" w:hAnsi="Times New Roman" w:cs="Times New Roman"/>
          <w:sz w:val="24"/>
          <w:szCs w:val="24"/>
        </w:rPr>
        <w:t xml:space="preserve"> </w:t>
      </w:r>
      <w:r w:rsidRPr="008F5FF7">
        <w:rPr>
          <w:rFonts w:ascii="Times New Roman" w:hAnsi="Times New Roman" w:cs="Times New Roman"/>
          <w:sz w:val="24"/>
          <w:szCs w:val="24"/>
        </w:rPr>
        <w:t>Усть-Луковского  сельсовета Ордынского района Новосибирской области  (далее - муниципальная функция или муниципальный лесной контроль).</w:t>
      </w:r>
    </w:p>
    <w:p w:rsidR="00065D7D" w:rsidRPr="008F5FF7" w:rsidRDefault="00065D7D" w:rsidP="00065D7D">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Наименование органа местного самоуправления,</w:t>
      </w:r>
    </w:p>
    <w:p w:rsidR="00065D7D" w:rsidRPr="008F5FF7" w:rsidRDefault="00065D7D" w:rsidP="00065D7D">
      <w:pPr>
        <w:pStyle w:val="a5"/>
        <w:jc w:val="center"/>
        <w:rPr>
          <w:rFonts w:ascii="Times New Roman" w:hAnsi="Times New Roman" w:cs="Times New Roman"/>
          <w:b/>
          <w:sz w:val="24"/>
          <w:szCs w:val="24"/>
        </w:rPr>
      </w:pPr>
      <w:proofErr w:type="gramStart"/>
      <w:r w:rsidRPr="008F5FF7">
        <w:rPr>
          <w:rFonts w:ascii="Times New Roman" w:hAnsi="Times New Roman" w:cs="Times New Roman"/>
          <w:b/>
          <w:sz w:val="24"/>
          <w:szCs w:val="24"/>
        </w:rPr>
        <w:t>осуществляющего</w:t>
      </w:r>
      <w:proofErr w:type="gramEnd"/>
      <w:r w:rsidRPr="008F5FF7">
        <w:rPr>
          <w:rFonts w:ascii="Times New Roman" w:hAnsi="Times New Roman" w:cs="Times New Roman"/>
          <w:b/>
          <w:sz w:val="24"/>
          <w:szCs w:val="24"/>
        </w:rPr>
        <w:t xml:space="preserve"> муниципальный контроль</w:t>
      </w:r>
    </w:p>
    <w:p w:rsidR="00065D7D" w:rsidRPr="008F5FF7" w:rsidRDefault="00065D7D" w:rsidP="00065D7D">
      <w:pPr>
        <w:pStyle w:val="a5"/>
        <w:jc w:val="center"/>
        <w:rPr>
          <w:rFonts w:ascii="Times New Roman" w:eastAsia="Times New Roman" w:hAnsi="Times New Roman" w:cs="Times New Roman"/>
          <w:b/>
          <w:color w:val="646464"/>
          <w:sz w:val="24"/>
          <w:szCs w:val="24"/>
        </w:rPr>
      </w:pP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b/>
          <w:sz w:val="24"/>
          <w:szCs w:val="24"/>
        </w:rPr>
        <w:t>3.  Исполнение муниципальной функции</w:t>
      </w:r>
      <w:r w:rsidRPr="008F5FF7">
        <w:rPr>
          <w:rFonts w:ascii="Times New Roman" w:eastAsia="Times New Roman" w:hAnsi="Times New Roman" w:cs="Times New Roman"/>
          <w:sz w:val="24"/>
          <w:szCs w:val="24"/>
        </w:rPr>
        <w:t xml:space="preserve"> осуществляется  администрацией Усть-Луковского  сельсовета Ордынского района Новосибирской области    (далее –  администрация  Усть-Луковского сельсовета)</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Перечень нормативных правовых актов,</w:t>
      </w:r>
    </w:p>
    <w:p w:rsidR="00E32DDC" w:rsidRPr="008F5FF7" w:rsidRDefault="00E32DDC" w:rsidP="00E32DDC">
      <w:pPr>
        <w:pStyle w:val="a5"/>
        <w:jc w:val="center"/>
        <w:rPr>
          <w:rFonts w:ascii="Times New Roman" w:hAnsi="Times New Roman" w:cs="Times New Roman"/>
          <w:b/>
          <w:sz w:val="24"/>
          <w:szCs w:val="24"/>
        </w:rPr>
      </w:pPr>
      <w:proofErr w:type="gramStart"/>
      <w:r w:rsidRPr="008F5FF7">
        <w:rPr>
          <w:rFonts w:ascii="Times New Roman" w:hAnsi="Times New Roman" w:cs="Times New Roman"/>
          <w:b/>
          <w:sz w:val="24"/>
          <w:szCs w:val="24"/>
        </w:rPr>
        <w:t>регулирующих</w:t>
      </w:r>
      <w:proofErr w:type="gramEnd"/>
      <w:r w:rsidRPr="008F5FF7">
        <w:rPr>
          <w:rFonts w:ascii="Times New Roman" w:hAnsi="Times New Roman" w:cs="Times New Roman"/>
          <w:b/>
          <w:sz w:val="24"/>
          <w:szCs w:val="24"/>
        </w:rPr>
        <w:t xml:space="preserve"> исполнение муниципальной функции</w:t>
      </w:r>
    </w:p>
    <w:p w:rsidR="00E32DDC" w:rsidRPr="008F5FF7" w:rsidRDefault="00E32DDC" w:rsidP="00E32DDC">
      <w:pPr>
        <w:pStyle w:val="a5"/>
        <w:rPr>
          <w:b/>
          <w:szCs w:val="18"/>
        </w:rPr>
      </w:pP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b/>
          <w:sz w:val="24"/>
          <w:szCs w:val="24"/>
        </w:rPr>
        <w:t>4</w:t>
      </w:r>
      <w:r w:rsidRPr="00065D7D">
        <w:rPr>
          <w:rFonts w:eastAsia="Times New Roman"/>
        </w:rPr>
        <w:t xml:space="preserve">. </w:t>
      </w:r>
      <w:r w:rsidRPr="008F5FF7">
        <w:rPr>
          <w:rFonts w:ascii="Times New Roman" w:eastAsia="Times New Roman" w:hAnsi="Times New Roman" w:cs="Times New Roman"/>
          <w:sz w:val="24"/>
          <w:szCs w:val="24"/>
        </w:rPr>
        <w:t xml:space="preserve">Муниципальный контроль осуществляется в соответствии </w:t>
      </w:r>
      <w:proofErr w:type="gramStart"/>
      <w:r w:rsidRPr="008F5FF7">
        <w:rPr>
          <w:rFonts w:ascii="Times New Roman" w:eastAsia="Times New Roman" w:hAnsi="Times New Roman" w:cs="Times New Roman"/>
          <w:sz w:val="24"/>
          <w:szCs w:val="24"/>
        </w:rPr>
        <w:t>с</w:t>
      </w:r>
      <w:proofErr w:type="gramEnd"/>
      <w:r w:rsidRPr="008F5FF7">
        <w:rPr>
          <w:rFonts w:ascii="Times New Roman" w:eastAsia="Times New Roman" w:hAnsi="Times New Roman" w:cs="Times New Roman"/>
          <w:sz w:val="24"/>
          <w:szCs w:val="24"/>
        </w:rPr>
        <w:t>:</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Лесным кодексом Российской Федерации» от 04.12.2006 № 200-ФЗ («Собрание законодательства РФ», 11.12.2006, № 50, ст. 5278);</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Федеральным законом от 04.12.2006 № 201-ФЗ «О введении в действие Лесного кодекса Российской Федерации» («Собрание законодательства РФ», 11.12.2006, № 50, ст. 5279);</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lastRenderedPageBreak/>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Кодексом Российской Федерации об административных правонарушениях («Собрание законодательства Российской Федерации», 07.01.2002, N 1 (ч. I), ст. 1);</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Законом Новосибирской области от 14.02.2003 № 99-ОЗ «Об административных правонарушениях в Новосибирской области («Советская Сибирь», 28.03.2003, № 60);</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8F5FF7">
        <w:rPr>
          <w:rFonts w:ascii="Times New Roman" w:eastAsia="Times New Roman" w:hAnsi="Times New Roman" w:cs="Times New Roman"/>
          <w:sz w:val="24"/>
          <w:szCs w:val="24"/>
        </w:rPr>
        <w:t>контроля ежегодных планов проведения плановых проверок юридических лиц</w:t>
      </w:r>
      <w:proofErr w:type="gramEnd"/>
      <w:r w:rsidRPr="008F5FF7">
        <w:rPr>
          <w:rFonts w:ascii="Times New Roman" w:eastAsia="Times New Roman" w:hAnsi="Times New Roman" w:cs="Times New Roman"/>
          <w:sz w:val="24"/>
          <w:szCs w:val="24"/>
        </w:rPr>
        <w:t xml:space="preserve"> и индивидуальных предпринимателей» («Собрание законодательства РФ», 12.07.2010, № 28, ст. 3706);</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Уставом  Усть-Луковского  сельсовета Ордынского района Новосибирской области</w:t>
      </w:r>
      <w:proofErr w:type="gramStart"/>
      <w:r w:rsidRPr="008F5FF7">
        <w:rPr>
          <w:rFonts w:ascii="Times New Roman" w:eastAsia="Times New Roman" w:hAnsi="Times New Roman" w:cs="Times New Roman"/>
          <w:sz w:val="24"/>
          <w:szCs w:val="24"/>
        </w:rPr>
        <w:t xml:space="preserve"> .</w:t>
      </w:r>
      <w:proofErr w:type="gramEnd"/>
    </w:p>
    <w:p w:rsidR="00BB525A" w:rsidRPr="008F5FF7" w:rsidRDefault="00BB525A" w:rsidP="008F5FF7">
      <w:pPr>
        <w:pStyle w:val="a5"/>
        <w:jc w:val="center"/>
        <w:rPr>
          <w:rFonts w:ascii="Times New Roman" w:eastAsia="Times New Roman" w:hAnsi="Times New Roman" w:cs="Times New Roman"/>
          <w:b/>
          <w:sz w:val="24"/>
          <w:szCs w:val="24"/>
        </w:rPr>
      </w:pPr>
      <w:r w:rsidRPr="008F5FF7">
        <w:rPr>
          <w:rFonts w:ascii="Times New Roman" w:eastAsia="Times New Roman" w:hAnsi="Times New Roman" w:cs="Times New Roman"/>
          <w:b/>
          <w:sz w:val="24"/>
          <w:szCs w:val="24"/>
        </w:rPr>
        <w:t>Предмет муниципального контроля</w:t>
      </w:r>
    </w:p>
    <w:p w:rsidR="00BB525A" w:rsidRPr="008F5FF7" w:rsidRDefault="00BB525A" w:rsidP="008F5FF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5.</w:t>
      </w:r>
      <w:r w:rsidRPr="00065D7D">
        <w:rPr>
          <w:rFonts w:ascii="Arial" w:eastAsia="Times New Roman" w:hAnsi="Arial" w:cs="Arial"/>
          <w:sz w:val="18"/>
          <w:szCs w:val="18"/>
        </w:rPr>
        <w:t xml:space="preserve">  </w:t>
      </w:r>
      <w:proofErr w:type="gramStart"/>
      <w:r w:rsidRPr="008F5FF7">
        <w:rPr>
          <w:rFonts w:ascii="Times New Roman" w:eastAsia="Times New Roman" w:hAnsi="Times New Roman" w:cs="Times New Roman"/>
          <w:sz w:val="24"/>
          <w:szCs w:val="24"/>
        </w:rPr>
        <w:t>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w:t>
      </w:r>
      <w:r w:rsidR="006C4D6E">
        <w:rPr>
          <w:rFonts w:ascii="Times New Roman" w:eastAsia="Times New Roman" w:hAnsi="Times New Roman" w:cs="Times New Roman"/>
          <w:sz w:val="24"/>
          <w:szCs w:val="24"/>
        </w:rPr>
        <w:t>ьной собственности</w:t>
      </w:r>
      <w:r w:rsidRPr="008F5FF7">
        <w:rPr>
          <w:rFonts w:ascii="Times New Roman" w:eastAsia="Times New Roman" w:hAnsi="Times New Roman" w:cs="Times New Roman"/>
          <w:sz w:val="24"/>
          <w:szCs w:val="24"/>
        </w:rPr>
        <w:t xml:space="preserve"> Усть-Луковского  сельсовета Ордынского района Новосибирской области.</w:t>
      </w:r>
      <w:proofErr w:type="gramEnd"/>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Права и обязанности должностных лиц</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органа местного самоуправления при осуществлении</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муниципального контроля</w:t>
      </w:r>
    </w:p>
    <w:p w:rsidR="00E32DDC" w:rsidRPr="00BB525A" w:rsidRDefault="00E32DDC" w:rsidP="00E32DDC">
      <w:pPr>
        <w:pStyle w:val="a5"/>
        <w:rPr>
          <w:rFonts w:eastAsia="Times New Roman"/>
        </w:rPr>
      </w:pPr>
    </w:p>
    <w:p w:rsidR="00BB525A" w:rsidRPr="009C6C97" w:rsidRDefault="00BB525A" w:rsidP="009C6C97">
      <w:pPr>
        <w:pStyle w:val="a5"/>
        <w:jc w:val="both"/>
        <w:rPr>
          <w:rFonts w:ascii="Times New Roman" w:hAnsi="Times New Roman" w:cs="Times New Roman"/>
          <w:sz w:val="24"/>
          <w:szCs w:val="24"/>
        </w:rPr>
      </w:pPr>
      <w:r w:rsidRPr="000C0D77">
        <w:rPr>
          <w:rFonts w:ascii="Times New Roman" w:eastAsia="Times New Roman" w:hAnsi="Times New Roman" w:cs="Times New Roman"/>
          <w:b/>
          <w:sz w:val="24"/>
          <w:szCs w:val="24"/>
        </w:rPr>
        <w:t>6.</w:t>
      </w:r>
      <w:r w:rsidRPr="00BB525A">
        <w:rPr>
          <w:rFonts w:eastAsia="Times New Roman"/>
        </w:rPr>
        <w:t xml:space="preserve"> </w:t>
      </w:r>
      <w:r w:rsidRPr="009C6C97">
        <w:rPr>
          <w:rFonts w:ascii="Times New Roman" w:hAnsi="Times New Roman" w:cs="Times New Roman"/>
          <w:sz w:val="24"/>
          <w:szCs w:val="24"/>
        </w:rPr>
        <w:t>При осуществлении мероприятий по муниципальному контролю должностные лица администра</w:t>
      </w:r>
      <w:r w:rsidR="00176B2D">
        <w:rPr>
          <w:rFonts w:ascii="Times New Roman" w:hAnsi="Times New Roman" w:cs="Times New Roman"/>
          <w:sz w:val="24"/>
          <w:szCs w:val="24"/>
        </w:rPr>
        <w:t>ции Усть-Луковского  сельсовета</w:t>
      </w:r>
      <w:r w:rsidRPr="009C6C97">
        <w:rPr>
          <w:rFonts w:ascii="Times New Roman" w:hAnsi="Times New Roman" w:cs="Times New Roman"/>
          <w:sz w:val="24"/>
          <w:szCs w:val="24"/>
        </w:rPr>
        <w:t>, уполномоченные на осуществление муниципального контроля имеют право:</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беспрепятственно по предъявлении служебного удостоверения и копии распоряжения Главы Усть-Луковского  сельсовета   о назначении проверки проводить обследования используемых лесных участков, а также проводить  другие необходимые мероприятия  по контролю;</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BB525A" w:rsidRPr="009C6C97" w:rsidRDefault="00BB525A" w:rsidP="009C6C97">
      <w:pPr>
        <w:pStyle w:val="a5"/>
        <w:jc w:val="both"/>
        <w:rPr>
          <w:rFonts w:ascii="Times New Roman" w:eastAsia="Times New Roman" w:hAnsi="Times New Roman" w:cs="Times New Roman"/>
          <w:sz w:val="24"/>
          <w:szCs w:val="24"/>
        </w:rPr>
      </w:pPr>
      <w:r w:rsidRPr="001712EF">
        <w:rPr>
          <w:rFonts w:ascii="Times New Roman" w:eastAsia="Times New Roman" w:hAnsi="Times New Roman" w:cs="Times New Roman"/>
          <w:b/>
          <w:sz w:val="24"/>
          <w:szCs w:val="24"/>
        </w:rPr>
        <w:lastRenderedPageBreak/>
        <w:t>7.</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Усть-Луковского  сельсовета   при осуществлении муниципального лесного контроля не вправе:</w:t>
      </w:r>
    </w:p>
    <w:p w:rsidR="008A1276" w:rsidRPr="009C6C97" w:rsidRDefault="008A1276" w:rsidP="009C6C97">
      <w:pPr>
        <w:pStyle w:val="a5"/>
        <w:jc w:val="both"/>
        <w:rPr>
          <w:rFonts w:ascii="Times New Roman" w:hAnsi="Times New Roman" w:cs="Times New Roman"/>
          <w:sz w:val="24"/>
          <w:szCs w:val="24"/>
        </w:rPr>
      </w:pPr>
      <w:proofErr w:type="gramStart"/>
      <w:r w:rsidRPr="009C6C97">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roofErr w:type="gramEnd"/>
    </w:p>
    <w:p w:rsidR="008A1276" w:rsidRPr="009C6C97" w:rsidRDefault="008A1276" w:rsidP="009C6C97">
      <w:pPr>
        <w:pStyle w:val="a5"/>
        <w:jc w:val="both"/>
        <w:rPr>
          <w:rFonts w:ascii="Times New Roman" w:hAnsi="Times New Roman" w:cs="Times New Roman"/>
          <w:sz w:val="24"/>
          <w:szCs w:val="24"/>
        </w:rPr>
      </w:pPr>
      <w:bookmarkStart w:id="0" w:name="000193"/>
      <w:bookmarkEnd w:id="0"/>
      <w:r w:rsidRPr="009C6C97">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A1276" w:rsidRPr="009C6C97" w:rsidRDefault="008A1276" w:rsidP="009C6C97">
      <w:pPr>
        <w:pStyle w:val="a5"/>
        <w:jc w:val="both"/>
        <w:rPr>
          <w:rFonts w:ascii="Times New Roman" w:hAnsi="Times New Roman" w:cs="Times New Roman"/>
          <w:sz w:val="24"/>
          <w:szCs w:val="24"/>
        </w:rPr>
      </w:pPr>
      <w:bookmarkStart w:id="1" w:name="000194"/>
      <w:bookmarkEnd w:id="1"/>
      <w:r w:rsidRPr="009C6C97">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A1276" w:rsidRPr="009C6C97" w:rsidRDefault="008A1276" w:rsidP="009C6C97">
      <w:pPr>
        <w:pStyle w:val="a5"/>
        <w:jc w:val="both"/>
        <w:rPr>
          <w:rFonts w:ascii="Times New Roman" w:hAnsi="Times New Roman" w:cs="Times New Roman"/>
          <w:sz w:val="24"/>
          <w:szCs w:val="24"/>
        </w:rPr>
      </w:pPr>
      <w:bookmarkStart w:id="2" w:name="100375"/>
      <w:bookmarkStart w:id="3" w:name="100199"/>
      <w:bookmarkEnd w:id="2"/>
      <w:bookmarkEnd w:id="3"/>
      <w:proofErr w:type="gramStart"/>
      <w:r w:rsidRPr="009C6C97">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100131" w:history="1">
        <w:r w:rsidRPr="00765863">
          <w:rPr>
            <w:rStyle w:val="a3"/>
            <w:rFonts w:ascii="Times New Roman" w:hAnsi="Times New Roman" w:cs="Times New Roman"/>
            <w:color w:val="000000" w:themeColor="text1"/>
            <w:sz w:val="24"/>
            <w:szCs w:val="24"/>
          </w:rPr>
          <w:t>подпунктом "б" пункта 2 части 2 статьи 10</w:t>
        </w:r>
      </w:hyperlink>
      <w:r w:rsidR="00E32DDC" w:rsidRPr="009C6C97">
        <w:rPr>
          <w:rFonts w:ascii="Times New Roman" w:hAnsi="Times New Roman" w:cs="Times New Roman"/>
          <w:sz w:val="24"/>
          <w:szCs w:val="24"/>
        </w:rPr>
        <w:t xml:space="preserve"> </w:t>
      </w:r>
      <w:r w:rsidRPr="009C6C97">
        <w:rPr>
          <w:rFonts w:ascii="Times New Roman" w:hAnsi="Times New Roman" w:cs="Times New Roman"/>
          <w:sz w:val="24"/>
          <w:szCs w:val="24"/>
        </w:rPr>
        <w:t xml:space="preserve"> Федерального закона</w:t>
      </w:r>
      <w:r w:rsidR="00E32DDC" w:rsidRPr="009C6C97">
        <w:rPr>
          <w:rFonts w:ascii="Times New Roman" w:hAnsi="Times New Roman" w:cs="Times New Roman"/>
          <w:sz w:val="24"/>
          <w:szCs w:val="24"/>
        </w:rPr>
        <w:t xml:space="preserve"> №294-ФЗ</w:t>
      </w:r>
      <w:r w:rsidRPr="009C6C97">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w:t>
      </w:r>
      <w:proofErr w:type="gramEnd"/>
      <w:r w:rsidRPr="009C6C97">
        <w:rPr>
          <w:rFonts w:ascii="Times New Roman" w:hAnsi="Times New Roman" w:cs="Times New Roman"/>
          <w:sz w:val="24"/>
          <w:szCs w:val="24"/>
        </w:rPr>
        <w:t xml:space="preserve"> участков, землепользователей, землевладельцев и арендаторов земельных участков;</w:t>
      </w:r>
    </w:p>
    <w:p w:rsidR="008A1276" w:rsidRPr="009C6C97" w:rsidRDefault="008A1276"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A1276" w:rsidRPr="009C6C97" w:rsidRDefault="008A1276" w:rsidP="009C6C97">
      <w:pPr>
        <w:pStyle w:val="a5"/>
        <w:jc w:val="both"/>
        <w:rPr>
          <w:rFonts w:ascii="Times New Roman" w:hAnsi="Times New Roman" w:cs="Times New Roman"/>
          <w:sz w:val="24"/>
          <w:szCs w:val="24"/>
        </w:rPr>
      </w:pPr>
      <w:bookmarkStart w:id="4" w:name="100201"/>
      <w:bookmarkEnd w:id="4"/>
      <w:proofErr w:type="gramStart"/>
      <w:r w:rsidRPr="009C6C9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C6C97">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8A1276" w:rsidRPr="009C6C97" w:rsidRDefault="008A1276" w:rsidP="009C6C97">
      <w:pPr>
        <w:pStyle w:val="a5"/>
        <w:jc w:val="both"/>
        <w:rPr>
          <w:rFonts w:ascii="Times New Roman" w:hAnsi="Times New Roman" w:cs="Times New Roman"/>
          <w:sz w:val="24"/>
          <w:szCs w:val="24"/>
        </w:rPr>
      </w:pPr>
      <w:bookmarkStart w:id="5" w:name="100202"/>
      <w:bookmarkEnd w:id="5"/>
      <w:r w:rsidRPr="009C6C97">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18B6" w:rsidRPr="009C6C97" w:rsidRDefault="008A1276" w:rsidP="009C6C97">
      <w:pPr>
        <w:pStyle w:val="a5"/>
        <w:jc w:val="both"/>
        <w:rPr>
          <w:rFonts w:ascii="Times New Roman" w:eastAsia="Times New Roman" w:hAnsi="Times New Roman" w:cs="Times New Roman"/>
          <w:sz w:val="24"/>
          <w:szCs w:val="24"/>
        </w:rPr>
      </w:pPr>
      <w:bookmarkStart w:id="6" w:name="100203"/>
      <w:bookmarkEnd w:id="6"/>
      <w:r w:rsidRPr="009C6C97">
        <w:rPr>
          <w:rFonts w:ascii="Times New Roman" w:hAnsi="Times New Roman" w:cs="Times New Roman"/>
          <w:sz w:val="24"/>
          <w:szCs w:val="24"/>
        </w:rPr>
        <w:t>6) превышать установленные сроки проведения проверки;</w:t>
      </w:r>
      <w:r w:rsidR="00E618B6" w:rsidRPr="009C6C97">
        <w:rPr>
          <w:rFonts w:ascii="Times New Roman" w:hAnsi="Times New Roman" w:cs="Times New Roman"/>
          <w:sz w:val="24"/>
          <w:szCs w:val="24"/>
        </w:rPr>
        <w:t xml:space="preserve"> </w:t>
      </w:r>
      <w:r w:rsidR="00E618B6" w:rsidRPr="009C6C97">
        <w:rPr>
          <w:rFonts w:ascii="Times New Roman" w:eastAsia="Times New Roman" w:hAnsi="Times New Roman" w:cs="Times New Roman"/>
          <w:sz w:val="24"/>
          <w:szCs w:val="24"/>
        </w:rPr>
        <w:t>без надлежащего оформления продления установленных сроков;</w:t>
      </w:r>
    </w:p>
    <w:p w:rsidR="008A1276" w:rsidRPr="009C6C97" w:rsidRDefault="008A1276" w:rsidP="009C6C97">
      <w:pPr>
        <w:pStyle w:val="a5"/>
        <w:jc w:val="both"/>
        <w:rPr>
          <w:rFonts w:ascii="Times New Roman" w:hAnsi="Times New Roman" w:cs="Times New Roman"/>
          <w:sz w:val="24"/>
          <w:szCs w:val="24"/>
        </w:rPr>
      </w:pPr>
      <w:bookmarkStart w:id="7" w:name="100204"/>
      <w:bookmarkEnd w:id="7"/>
      <w:r w:rsidRPr="009C6C9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A1276" w:rsidRPr="009C6C97" w:rsidRDefault="008A1276" w:rsidP="009C6C97">
      <w:pPr>
        <w:pStyle w:val="a5"/>
        <w:jc w:val="both"/>
        <w:rPr>
          <w:rFonts w:ascii="Times New Roman" w:hAnsi="Times New Roman" w:cs="Times New Roman"/>
          <w:sz w:val="24"/>
          <w:szCs w:val="24"/>
        </w:rPr>
      </w:pPr>
      <w:bookmarkStart w:id="8" w:name="000248"/>
      <w:bookmarkEnd w:id="8"/>
      <w:proofErr w:type="gramStart"/>
      <w:r w:rsidRPr="009C6C97">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BB525A" w:rsidRPr="009C6C97" w:rsidRDefault="008A1276" w:rsidP="009C6C97">
      <w:pPr>
        <w:pStyle w:val="a5"/>
        <w:jc w:val="both"/>
        <w:rPr>
          <w:rFonts w:ascii="Times New Roman" w:eastAsia="Times New Roman" w:hAnsi="Times New Roman" w:cs="Times New Roman"/>
          <w:sz w:val="24"/>
          <w:szCs w:val="24"/>
        </w:rPr>
      </w:pPr>
      <w:bookmarkStart w:id="9" w:name="000336"/>
      <w:bookmarkStart w:id="10" w:name="000249"/>
      <w:bookmarkEnd w:id="9"/>
      <w:bookmarkEnd w:id="10"/>
      <w:r w:rsidRPr="009C6C97">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C6C97">
        <w:rPr>
          <w:rFonts w:ascii="Times New Roman" w:eastAsia="Times New Roman" w:hAnsi="Times New Roman" w:cs="Times New Roman"/>
          <w:sz w:val="24"/>
          <w:szCs w:val="24"/>
        </w:rPr>
        <w:t xml:space="preserve"> </w:t>
      </w:r>
    </w:p>
    <w:p w:rsidR="00BB525A" w:rsidRPr="009C6C97" w:rsidRDefault="00BB525A" w:rsidP="009C6C97">
      <w:pPr>
        <w:pStyle w:val="a5"/>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lastRenderedPageBreak/>
        <w:t>8</w:t>
      </w:r>
      <w:r w:rsidRPr="007062F8">
        <w:rPr>
          <w:rFonts w:ascii="Times New Roman" w:eastAsia="Times New Roman" w:hAnsi="Times New Roman" w:cs="Times New Roman"/>
          <w:sz w:val="24"/>
          <w:szCs w:val="24"/>
        </w:rPr>
        <w:t>.</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Усть-Луковского  сельсовета   при осуществлении муниципального лесного контроля обязаны:</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3) проводить проверку на основании служебного удостоверения и копии распоряжения Главы Усть-Луковского  сельсовет</w:t>
      </w:r>
      <w:proofErr w:type="gramStart"/>
      <w:r w:rsidRPr="009C6C97">
        <w:rPr>
          <w:rFonts w:ascii="Times New Roman" w:eastAsia="Times New Roman" w:hAnsi="Times New Roman" w:cs="Times New Roman"/>
          <w:sz w:val="24"/>
          <w:szCs w:val="24"/>
        </w:rPr>
        <w:t>а   о ее</w:t>
      </w:r>
      <w:proofErr w:type="gramEnd"/>
      <w:r w:rsidRPr="009C6C97">
        <w:rPr>
          <w:rFonts w:ascii="Times New Roman" w:eastAsia="Times New Roman" w:hAnsi="Times New Roman" w:cs="Times New Roman"/>
          <w:sz w:val="24"/>
          <w:szCs w:val="24"/>
        </w:rPr>
        <w:t xml:space="preserve"> проведении в соответствии с ее назначением;</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Усть-Луковского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525A" w:rsidRPr="009C6C97" w:rsidRDefault="00BB525A" w:rsidP="009C6C97">
      <w:pPr>
        <w:pStyle w:val="a5"/>
        <w:jc w:val="both"/>
        <w:rPr>
          <w:rFonts w:ascii="Times New Roman" w:eastAsia="Times New Roman" w:hAnsi="Times New Roman" w:cs="Times New Roman"/>
          <w:sz w:val="24"/>
          <w:szCs w:val="24"/>
        </w:rPr>
      </w:pPr>
      <w:proofErr w:type="gramStart"/>
      <w:r w:rsidRPr="009C6C97">
        <w:rPr>
          <w:rFonts w:ascii="Times New Roman" w:eastAsia="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w:t>
      </w:r>
      <w:r w:rsidR="0054715D" w:rsidRPr="00765863">
        <w:rPr>
          <w:rFonts w:ascii="Times New Roman" w:hAnsi="Times New Roman" w:cs="Times New Roman"/>
          <w:sz w:val="24"/>
          <w:szCs w:val="24"/>
        </w:rPr>
        <w:t>но и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w:t>
      </w:r>
      <w:r w:rsidR="0054715D" w:rsidRPr="00765863">
        <w:rPr>
          <w:rFonts w:ascii="Times New Roman" w:eastAsia="Times New Roman" w:hAnsi="Times New Roman" w:cs="Times New Roman"/>
          <w:sz w:val="24"/>
          <w:szCs w:val="24"/>
        </w:rPr>
        <w:t xml:space="preserve"> </w:t>
      </w:r>
      <w:r w:rsidRPr="009C6C97">
        <w:rPr>
          <w:rFonts w:ascii="Times New Roman" w:eastAsia="Times New Roman" w:hAnsi="Times New Roman" w:cs="Times New Roman"/>
          <w:sz w:val="24"/>
          <w:szCs w:val="24"/>
        </w:rPr>
        <w:t>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w:t>
      </w:r>
      <w:proofErr w:type="gramEnd"/>
      <w:r w:rsidRPr="009C6C97">
        <w:rPr>
          <w:rFonts w:ascii="Times New Roman" w:eastAsia="Times New Roman" w:hAnsi="Times New Roman" w:cs="Times New Roman"/>
          <w:sz w:val="24"/>
          <w:szCs w:val="24"/>
        </w:rPr>
        <w:t>, юридических лиц;</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10) соблюдать сроки проведения проверки, установленные Административным регламентом;</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54715D" w:rsidRPr="00BB525A" w:rsidRDefault="0054715D" w:rsidP="00BB525A">
      <w:pPr>
        <w:shd w:val="clear" w:color="auto" w:fill="FDFEFF"/>
        <w:spacing w:after="0" w:line="360" w:lineRule="auto"/>
        <w:jc w:val="both"/>
        <w:rPr>
          <w:rFonts w:ascii="Arial" w:eastAsia="Times New Roman" w:hAnsi="Arial" w:cs="Arial"/>
          <w:color w:val="646464"/>
          <w:sz w:val="18"/>
          <w:szCs w:val="18"/>
        </w:rPr>
      </w:pPr>
    </w:p>
    <w:p w:rsidR="00BB525A" w:rsidRPr="009C6C97" w:rsidRDefault="00BB525A" w:rsidP="009C6C97">
      <w:pPr>
        <w:pStyle w:val="a5"/>
        <w:jc w:val="center"/>
        <w:rPr>
          <w:rFonts w:ascii="Times New Roman" w:hAnsi="Times New Roman" w:cs="Times New Roman"/>
          <w:b/>
          <w:sz w:val="24"/>
          <w:szCs w:val="24"/>
        </w:rPr>
      </w:pPr>
      <w:r w:rsidRPr="009C6C97">
        <w:rPr>
          <w:rFonts w:ascii="Times New Roman" w:hAnsi="Times New Roman" w:cs="Times New Roman"/>
          <w:b/>
          <w:sz w:val="24"/>
          <w:szCs w:val="24"/>
        </w:rPr>
        <w:t>Права и обязанности лиц, в отношении которых исполняется</w:t>
      </w:r>
    </w:p>
    <w:p w:rsidR="00BB525A" w:rsidRPr="009C6C97" w:rsidRDefault="00BB525A" w:rsidP="009C6C97">
      <w:pPr>
        <w:pStyle w:val="a5"/>
        <w:jc w:val="center"/>
        <w:rPr>
          <w:rFonts w:ascii="Times New Roman" w:hAnsi="Times New Roman" w:cs="Times New Roman"/>
          <w:b/>
          <w:sz w:val="24"/>
          <w:szCs w:val="24"/>
        </w:rPr>
      </w:pPr>
      <w:r w:rsidRPr="009C6C97">
        <w:rPr>
          <w:rFonts w:ascii="Times New Roman" w:hAnsi="Times New Roman" w:cs="Times New Roman"/>
          <w:b/>
          <w:sz w:val="24"/>
          <w:szCs w:val="24"/>
        </w:rPr>
        <w:t>муниципальная функция</w:t>
      </w:r>
    </w:p>
    <w:p w:rsidR="00BB525A" w:rsidRPr="009C6C97" w:rsidRDefault="00BB525A" w:rsidP="00C2779E">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9.</w:t>
      </w:r>
      <w:r w:rsidRPr="00BB525A">
        <w:rPr>
          <w:rFonts w:ascii="Arial" w:eastAsia="Times New Roman" w:hAnsi="Arial" w:cs="Arial"/>
          <w:sz w:val="18"/>
          <w:szCs w:val="18"/>
        </w:rPr>
        <w:t xml:space="preserve"> </w:t>
      </w:r>
      <w:proofErr w:type="gramStart"/>
      <w:r w:rsidRPr="009C6C97">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w:t>
      </w:r>
      <w:r w:rsidR="00C2779E">
        <w:rPr>
          <w:rFonts w:ascii="Times New Roman" w:eastAsia="Times New Roman" w:hAnsi="Times New Roman" w:cs="Times New Roman"/>
          <w:sz w:val="24"/>
          <w:szCs w:val="24"/>
        </w:rPr>
        <w:t xml:space="preserve"> </w:t>
      </w:r>
      <w:r w:rsidRPr="009C6C97">
        <w:rPr>
          <w:rFonts w:ascii="Times New Roman" w:eastAsia="Times New Roman" w:hAnsi="Times New Roman" w:cs="Times New Roman"/>
          <w:sz w:val="24"/>
          <w:szCs w:val="24"/>
        </w:rPr>
        <w:t xml:space="preserve">индивидуальные предприниматели и граждане, на которых при осуществлении их деятельности возложены обязанности по исполнению обязательных </w:t>
      </w:r>
      <w:r w:rsidRPr="009C6C97">
        <w:rPr>
          <w:rFonts w:ascii="Times New Roman" w:eastAsia="Times New Roman" w:hAnsi="Times New Roman" w:cs="Times New Roman"/>
          <w:sz w:val="24"/>
          <w:szCs w:val="24"/>
        </w:rPr>
        <w:lastRenderedPageBreak/>
        <w:t>требований (далее - лица, в отношении которых исполняется муниципальная функция, или проверяемое лицо).</w:t>
      </w:r>
      <w:proofErr w:type="gramEnd"/>
    </w:p>
    <w:p w:rsidR="0071676E" w:rsidRDefault="00BB525A" w:rsidP="00C2779E">
      <w:pPr>
        <w:pStyle w:val="a5"/>
        <w:jc w:val="both"/>
        <w:rPr>
          <w:rFonts w:ascii="Open Sans" w:hAnsi="Open Sans"/>
          <w:sz w:val="23"/>
          <w:szCs w:val="23"/>
        </w:rPr>
      </w:pPr>
      <w:r w:rsidRPr="009C6C97">
        <w:rPr>
          <w:rFonts w:ascii="Times New Roman" w:hAnsi="Times New Roman" w:cs="Times New Roman"/>
          <w:b/>
          <w:sz w:val="24"/>
          <w:szCs w:val="24"/>
        </w:rPr>
        <w:t>10</w:t>
      </w:r>
      <w:r w:rsidRPr="00BB525A">
        <w:rPr>
          <w:rFonts w:ascii="Arial" w:hAnsi="Arial" w:cs="Arial"/>
          <w:sz w:val="18"/>
          <w:szCs w:val="18"/>
        </w:rPr>
        <w:t xml:space="preserve">. </w:t>
      </w:r>
      <w:r w:rsidR="0071676E">
        <w:rPr>
          <w:rFonts w:ascii="Open Sans" w:hAnsi="Open Sans"/>
          <w:sz w:val="23"/>
          <w:szCs w:val="23"/>
        </w:rPr>
        <w:t>Права юридического лица, индивидуального предпринимателя при проведении проверки</w:t>
      </w:r>
    </w:p>
    <w:p w:rsidR="0071676E" w:rsidRPr="007062F8" w:rsidRDefault="0071676E" w:rsidP="00C2779E">
      <w:pPr>
        <w:pStyle w:val="a5"/>
        <w:jc w:val="both"/>
        <w:rPr>
          <w:rFonts w:ascii="Times New Roman" w:hAnsi="Times New Roman" w:cs="Times New Roman"/>
          <w:sz w:val="24"/>
          <w:szCs w:val="24"/>
        </w:rPr>
      </w:pPr>
      <w:bookmarkStart w:id="11" w:name="100262"/>
      <w:bookmarkEnd w:id="11"/>
      <w:r w:rsidRPr="007062F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w:t>
      </w:r>
      <w:r>
        <w:t xml:space="preserve"> </w:t>
      </w:r>
      <w:r w:rsidRPr="007062F8">
        <w:rPr>
          <w:rFonts w:ascii="Times New Roman" w:hAnsi="Times New Roman" w:cs="Times New Roman"/>
          <w:sz w:val="24"/>
          <w:szCs w:val="24"/>
        </w:rPr>
        <w:t>проверки имеют право:</w:t>
      </w:r>
    </w:p>
    <w:p w:rsidR="0071676E" w:rsidRPr="007062F8" w:rsidRDefault="0071676E" w:rsidP="00C2779E">
      <w:pPr>
        <w:pStyle w:val="a5"/>
        <w:jc w:val="both"/>
        <w:rPr>
          <w:rFonts w:ascii="Times New Roman" w:hAnsi="Times New Roman" w:cs="Times New Roman"/>
          <w:sz w:val="24"/>
          <w:szCs w:val="24"/>
        </w:rPr>
      </w:pPr>
      <w:bookmarkStart w:id="12" w:name="100263"/>
      <w:bookmarkEnd w:id="12"/>
      <w:r w:rsidRPr="007062F8">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71676E" w:rsidRPr="007062F8" w:rsidRDefault="0071676E" w:rsidP="00C2779E">
      <w:pPr>
        <w:pStyle w:val="a5"/>
        <w:jc w:val="both"/>
        <w:rPr>
          <w:rFonts w:ascii="Times New Roman" w:hAnsi="Times New Roman" w:cs="Times New Roman"/>
          <w:sz w:val="24"/>
          <w:szCs w:val="24"/>
        </w:rPr>
      </w:pPr>
      <w:bookmarkStart w:id="13" w:name="100264"/>
      <w:bookmarkEnd w:id="13"/>
      <w:r w:rsidRPr="007062F8">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1676E" w:rsidRPr="007062F8" w:rsidRDefault="002A2D8C" w:rsidP="00C2779E">
      <w:pPr>
        <w:pStyle w:val="a5"/>
        <w:jc w:val="both"/>
        <w:rPr>
          <w:rFonts w:ascii="Times New Roman" w:hAnsi="Times New Roman" w:cs="Times New Roman"/>
          <w:sz w:val="24"/>
          <w:szCs w:val="24"/>
        </w:rPr>
      </w:pPr>
      <w:bookmarkStart w:id="14" w:name="000252"/>
      <w:bookmarkEnd w:id="14"/>
      <w:r w:rsidRPr="007062F8">
        <w:rPr>
          <w:rFonts w:ascii="Times New Roman" w:hAnsi="Times New Roman" w:cs="Times New Roman"/>
          <w:sz w:val="24"/>
          <w:szCs w:val="24"/>
        </w:rPr>
        <w:t>3)</w:t>
      </w:r>
      <w:r w:rsidR="0071676E" w:rsidRPr="007062F8">
        <w:rPr>
          <w:rFonts w:ascii="Times New Roman" w:hAnsi="Times New Roman" w:cs="Times New Roman"/>
          <w:sz w:val="24"/>
          <w:szCs w:val="24"/>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1676E" w:rsidRPr="007062F8" w:rsidRDefault="002A2D8C" w:rsidP="00C2779E">
      <w:pPr>
        <w:pStyle w:val="a5"/>
        <w:jc w:val="both"/>
        <w:rPr>
          <w:rFonts w:ascii="Times New Roman" w:hAnsi="Times New Roman" w:cs="Times New Roman"/>
          <w:sz w:val="24"/>
          <w:szCs w:val="24"/>
        </w:rPr>
      </w:pPr>
      <w:bookmarkStart w:id="15" w:name="000253"/>
      <w:bookmarkEnd w:id="15"/>
      <w:r w:rsidRPr="007062F8">
        <w:rPr>
          <w:rFonts w:ascii="Times New Roman" w:hAnsi="Times New Roman" w:cs="Times New Roman"/>
          <w:sz w:val="24"/>
          <w:szCs w:val="24"/>
        </w:rPr>
        <w:t>4)</w:t>
      </w:r>
      <w:r w:rsidR="0071676E" w:rsidRPr="007062F8">
        <w:rPr>
          <w:rFonts w:ascii="Times New Roman"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1676E" w:rsidRPr="007062F8" w:rsidRDefault="002A2D8C" w:rsidP="00C2779E">
      <w:pPr>
        <w:pStyle w:val="a5"/>
        <w:jc w:val="both"/>
        <w:rPr>
          <w:rFonts w:ascii="Times New Roman" w:hAnsi="Times New Roman" w:cs="Times New Roman"/>
          <w:sz w:val="24"/>
          <w:szCs w:val="24"/>
        </w:rPr>
      </w:pPr>
      <w:bookmarkStart w:id="16" w:name="100265"/>
      <w:bookmarkEnd w:id="16"/>
      <w:r w:rsidRPr="007062F8">
        <w:rPr>
          <w:rFonts w:ascii="Times New Roman" w:hAnsi="Times New Roman" w:cs="Times New Roman"/>
          <w:sz w:val="24"/>
          <w:szCs w:val="24"/>
        </w:rPr>
        <w:t>5</w:t>
      </w:r>
      <w:r w:rsidR="0071676E" w:rsidRPr="007062F8">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1676E" w:rsidRPr="007062F8" w:rsidRDefault="0000071E" w:rsidP="00C2779E">
      <w:pPr>
        <w:pStyle w:val="a5"/>
        <w:jc w:val="both"/>
        <w:rPr>
          <w:rFonts w:ascii="Times New Roman" w:hAnsi="Times New Roman" w:cs="Times New Roman"/>
          <w:sz w:val="24"/>
          <w:szCs w:val="24"/>
        </w:rPr>
      </w:pPr>
      <w:bookmarkStart w:id="17" w:name="100266"/>
      <w:bookmarkEnd w:id="17"/>
      <w:r w:rsidRPr="007062F8">
        <w:rPr>
          <w:rFonts w:ascii="Times New Roman" w:hAnsi="Times New Roman" w:cs="Times New Roman"/>
          <w:sz w:val="24"/>
          <w:szCs w:val="24"/>
        </w:rPr>
        <w:t>6</w:t>
      </w:r>
      <w:r w:rsidR="0071676E" w:rsidRPr="007062F8">
        <w:rPr>
          <w:rFonts w:ascii="Times New Roman" w:hAnsi="Times New Roman" w:cs="Times New Roman"/>
          <w:sz w:val="24"/>
          <w:szCs w:val="24"/>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A2D8C" w:rsidRPr="007062F8" w:rsidRDefault="0000071E" w:rsidP="00C2779E">
      <w:pPr>
        <w:pStyle w:val="a5"/>
        <w:jc w:val="both"/>
        <w:rPr>
          <w:rFonts w:ascii="Times New Roman" w:hAnsi="Times New Roman" w:cs="Times New Roman"/>
          <w:sz w:val="24"/>
          <w:szCs w:val="24"/>
        </w:rPr>
      </w:pPr>
      <w:bookmarkStart w:id="18" w:name="000145"/>
      <w:bookmarkEnd w:id="18"/>
      <w:r w:rsidRPr="007062F8">
        <w:rPr>
          <w:rFonts w:ascii="Times New Roman" w:hAnsi="Times New Roman" w:cs="Times New Roman"/>
          <w:sz w:val="24"/>
          <w:szCs w:val="24"/>
        </w:rPr>
        <w:t>7</w:t>
      </w:r>
      <w:r w:rsidR="0071676E" w:rsidRPr="007062F8">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A2D8C" w:rsidRPr="007062F8" w:rsidRDefault="0000071E" w:rsidP="00C2779E">
      <w:pPr>
        <w:pStyle w:val="a5"/>
        <w:jc w:val="both"/>
        <w:rPr>
          <w:rFonts w:ascii="Times New Roman" w:hAnsi="Times New Roman" w:cs="Times New Roman"/>
          <w:sz w:val="24"/>
          <w:szCs w:val="24"/>
        </w:rPr>
      </w:pPr>
      <w:r w:rsidRPr="007062F8">
        <w:rPr>
          <w:rFonts w:ascii="Times New Roman" w:hAnsi="Times New Roman" w:cs="Times New Roman"/>
          <w:sz w:val="24"/>
          <w:szCs w:val="24"/>
        </w:rPr>
        <w:t>8</w:t>
      </w:r>
      <w:r w:rsidR="002A2D8C" w:rsidRPr="007062F8">
        <w:rPr>
          <w:rFonts w:ascii="Times New Roman" w:hAnsi="Times New Roman" w:cs="Times New Roman"/>
          <w:sz w:val="24"/>
          <w:szCs w:val="24"/>
        </w:rPr>
        <w:t>)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2A2D8C" w:rsidRDefault="0000071E" w:rsidP="00C2779E">
      <w:pPr>
        <w:pStyle w:val="a5"/>
        <w:jc w:val="both"/>
        <w:rPr>
          <w:rFonts w:ascii="Times New Roman" w:hAnsi="Times New Roman" w:cs="Times New Roman"/>
          <w:sz w:val="24"/>
          <w:szCs w:val="24"/>
        </w:rPr>
      </w:pPr>
      <w:r w:rsidRPr="00765863">
        <w:rPr>
          <w:rFonts w:ascii="Times New Roman" w:hAnsi="Times New Roman" w:cs="Times New Roman"/>
          <w:sz w:val="24"/>
          <w:szCs w:val="24"/>
        </w:rPr>
        <w:t>9)осуществлять иные права, предусмотренные законодательством Российской Федерации</w:t>
      </w:r>
    </w:p>
    <w:p w:rsidR="00C12929" w:rsidRPr="00DC447E" w:rsidRDefault="00C12929" w:rsidP="00C2779E">
      <w:pPr>
        <w:pStyle w:val="a5"/>
        <w:jc w:val="both"/>
        <w:rPr>
          <w:rFonts w:ascii="Times New Roman" w:eastAsia="Times New Roman" w:hAnsi="Times New Roman" w:cs="Times New Roman"/>
          <w:sz w:val="24"/>
          <w:szCs w:val="24"/>
        </w:rPr>
      </w:pPr>
      <w:r>
        <w:rPr>
          <w:rFonts w:ascii="Times New Roman" w:hAnsi="Times New Roman" w:cs="Times New Roman"/>
          <w:sz w:val="24"/>
          <w:szCs w:val="24"/>
        </w:rPr>
        <w:t>10)</w:t>
      </w:r>
      <w:r w:rsidRPr="00C12929">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BB525A" w:rsidRPr="00DC447E" w:rsidRDefault="00BB525A" w:rsidP="00C2779E">
      <w:pPr>
        <w:pStyle w:val="a5"/>
        <w:jc w:val="both"/>
        <w:rPr>
          <w:rFonts w:ascii="Times New Roman" w:eastAsia="Times New Roman" w:hAnsi="Times New Roman" w:cs="Times New Roman"/>
          <w:sz w:val="24"/>
          <w:szCs w:val="24"/>
        </w:rPr>
      </w:pPr>
      <w:r w:rsidRPr="001712EF">
        <w:rPr>
          <w:rFonts w:ascii="Times New Roman" w:eastAsia="Times New Roman" w:hAnsi="Times New Roman" w:cs="Times New Roman"/>
          <w:b/>
          <w:sz w:val="24"/>
          <w:szCs w:val="24"/>
        </w:rPr>
        <w:t>11.</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Лица, в отношении которых исполняется муниципальная функция, обязаны:</w:t>
      </w:r>
    </w:p>
    <w:p w:rsidR="00BB525A" w:rsidRPr="00DC447E" w:rsidRDefault="00C35429" w:rsidP="00C2779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w:t>
      </w:r>
      <w:r w:rsidR="00BB525A" w:rsidRPr="00DC447E">
        <w:rPr>
          <w:rFonts w:ascii="Times New Roman" w:eastAsia="Times New Roman" w:hAnsi="Times New Roman" w:cs="Times New Roman"/>
          <w:sz w:val="24"/>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BB525A" w:rsidRPr="00DC447E" w:rsidRDefault="00BB525A" w:rsidP="00C2779E">
      <w:pPr>
        <w:pStyle w:val="a5"/>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2) предоставлять должностным лицам администрации Усть-Луковского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DC447E">
        <w:rPr>
          <w:rFonts w:ascii="Times New Roman" w:eastAsia="Times New Roman" w:hAnsi="Times New Roman" w:cs="Times New Roman"/>
          <w:sz w:val="24"/>
          <w:szCs w:val="24"/>
        </w:rPr>
        <w:t xml:space="preserve"> на электронных носителях.</w:t>
      </w:r>
    </w:p>
    <w:p w:rsidR="00BB525A" w:rsidRPr="00133CEA" w:rsidRDefault="00BB525A" w:rsidP="00133CEA">
      <w:pPr>
        <w:pStyle w:val="a5"/>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Описание результата осуществления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C2779E">
        <w:rPr>
          <w:rFonts w:ascii="Times New Roman" w:eastAsia="Times New Roman" w:hAnsi="Times New Roman" w:cs="Times New Roman"/>
          <w:b/>
          <w:sz w:val="24"/>
          <w:szCs w:val="24"/>
        </w:rPr>
        <w:lastRenderedPageBreak/>
        <w:t>12</w:t>
      </w:r>
      <w:r w:rsidRPr="00DC447E">
        <w:rPr>
          <w:rFonts w:ascii="Times New Roman" w:eastAsia="Times New Roman" w:hAnsi="Times New Roman" w:cs="Times New Roman"/>
          <w:sz w:val="24"/>
          <w:szCs w:val="24"/>
        </w:rPr>
        <w:t xml:space="preserve">.Результатом осуществления муниципального контроля являются проведенные должностными лицами  администрации Усть-Луковского  сельсовета   мероприятия по </w:t>
      </w:r>
      <w:proofErr w:type="gramStart"/>
      <w:r w:rsidRPr="00DC447E">
        <w:rPr>
          <w:rFonts w:ascii="Times New Roman" w:eastAsia="Times New Roman" w:hAnsi="Times New Roman" w:cs="Times New Roman"/>
          <w:sz w:val="24"/>
          <w:szCs w:val="24"/>
        </w:rPr>
        <w:t>контролю за</w:t>
      </w:r>
      <w:proofErr w:type="gramEnd"/>
      <w:r w:rsidRPr="00DC447E">
        <w:rPr>
          <w:rFonts w:ascii="Times New Roman" w:eastAsia="Times New Roman" w:hAnsi="Times New Roman" w:cs="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BB525A" w:rsidRPr="00DC447E" w:rsidRDefault="00BB525A" w:rsidP="00DC447E">
      <w:pPr>
        <w:pStyle w:val="a5"/>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Усть-Луковского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sidRPr="00DC447E">
        <w:rPr>
          <w:rFonts w:ascii="Times New Roman" w:eastAsia="Times New Roman" w:hAnsi="Times New Roman" w:cs="Times New Roman"/>
          <w:sz w:val="24"/>
          <w:szCs w:val="24"/>
        </w:rPr>
        <w:t xml:space="preserve">  Усть-Луковского  сельсовета</w:t>
      </w:r>
    </w:p>
    <w:p w:rsidR="00BB525A" w:rsidRPr="004764BF" w:rsidRDefault="00BE5F39" w:rsidP="004764BF">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00BB525A" w:rsidRPr="004764BF">
        <w:rPr>
          <w:rFonts w:ascii="Times New Roman" w:eastAsia="Times New Roman" w:hAnsi="Times New Roman" w:cs="Times New Roman"/>
          <w:b/>
          <w:sz w:val="24"/>
          <w:szCs w:val="24"/>
        </w:rPr>
        <w:t>. Требования к порядку осуществления муниципального контроля</w:t>
      </w:r>
    </w:p>
    <w:p w:rsidR="00BB525A" w:rsidRPr="004764BF" w:rsidRDefault="00BB525A" w:rsidP="004764BF">
      <w:pPr>
        <w:pStyle w:val="a5"/>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Порядок информирования об осуществлении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13.</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Информация о месте нахождения, графике работы и контактных телефонах, адресах электронной почты администрации Усть-Луковского  сельсовета Ордынского района Новосибирской области   приводится в приложении 1 и размещается на официальном сайте  администрации Усть-Луковского  сельсовета Ордынского района Новосибирской области</w:t>
      </w:r>
      <w:proofErr w:type="gramStart"/>
      <w:r w:rsidRPr="00DC447E">
        <w:rPr>
          <w:rFonts w:ascii="Times New Roman" w:eastAsia="Times New Roman" w:hAnsi="Times New Roman" w:cs="Times New Roman"/>
          <w:sz w:val="24"/>
          <w:szCs w:val="24"/>
        </w:rPr>
        <w:t xml:space="preserve"> .</w:t>
      </w:r>
      <w:proofErr w:type="gramEnd"/>
    </w:p>
    <w:p w:rsidR="00BB525A" w:rsidRPr="00DC447E" w:rsidRDefault="0088167C" w:rsidP="00DC447E">
      <w:pPr>
        <w:pStyle w:val="a5"/>
        <w:jc w:val="both"/>
        <w:rPr>
          <w:rFonts w:ascii="Times New Roman" w:eastAsia="Times New Roman" w:hAnsi="Times New Roman" w:cs="Times New Roman"/>
          <w:sz w:val="24"/>
          <w:szCs w:val="24"/>
        </w:rPr>
      </w:pPr>
      <w:r w:rsidRPr="00C2779E">
        <w:rPr>
          <w:rFonts w:ascii="Times New Roman" w:eastAsia="Times New Roman" w:hAnsi="Times New Roman" w:cs="Times New Roman"/>
          <w:b/>
          <w:sz w:val="24"/>
          <w:szCs w:val="24"/>
        </w:rPr>
        <w:t>14</w:t>
      </w:r>
      <w:r w:rsidRPr="00C2779E">
        <w:rPr>
          <w:rFonts w:ascii="Times New Roman" w:eastAsia="Times New Roman" w:hAnsi="Times New Roman" w:cs="Times New Roman"/>
          <w:sz w:val="24"/>
          <w:szCs w:val="24"/>
        </w:rPr>
        <w:t>.</w:t>
      </w:r>
      <w:r w:rsidR="00BB525A" w:rsidRPr="00DC447E">
        <w:rPr>
          <w:rFonts w:ascii="Times New Roman" w:eastAsia="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Усть-Луковского  сельсовета</w:t>
      </w:r>
      <w:proofErr w:type="gramStart"/>
      <w:r w:rsidR="00BB525A" w:rsidRPr="00DC447E">
        <w:rPr>
          <w:rFonts w:ascii="Times New Roman" w:eastAsia="Times New Roman" w:hAnsi="Times New Roman" w:cs="Times New Roman"/>
          <w:sz w:val="24"/>
          <w:szCs w:val="24"/>
        </w:rPr>
        <w:t xml:space="preserve">  .</w:t>
      </w:r>
      <w:proofErr w:type="gramEnd"/>
    </w:p>
    <w:p w:rsidR="00BB525A" w:rsidRPr="00DC447E" w:rsidRDefault="0088167C" w:rsidP="00DC447E">
      <w:pPr>
        <w:pStyle w:val="a5"/>
        <w:jc w:val="both"/>
        <w:rPr>
          <w:rFonts w:ascii="Times New Roman" w:eastAsia="Times New Roman" w:hAnsi="Times New Roman" w:cs="Times New Roman"/>
          <w:sz w:val="24"/>
          <w:szCs w:val="24"/>
        </w:rPr>
      </w:pPr>
      <w:r w:rsidRPr="00755E6F">
        <w:rPr>
          <w:rFonts w:ascii="Times New Roman" w:eastAsia="Times New Roman" w:hAnsi="Times New Roman" w:cs="Times New Roman"/>
          <w:b/>
          <w:sz w:val="24"/>
          <w:szCs w:val="24"/>
        </w:rPr>
        <w:t>15</w:t>
      </w:r>
      <w:r w:rsidR="00BB525A" w:rsidRPr="00755E6F">
        <w:rPr>
          <w:rFonts w:ascii="Times New Roman" w:eastAsia="Times New Roman" w:hAnsi="Times New Roman" w:cs="Times New Roman"/>
          <w:b/>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ответах по телефону должностные лица администрации  Усть-Луковского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заявителя лично должностные лица администрации  Усть-Луковского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для подготовки ответа на устное обращение требуется более 15 минут, должностное лицо администрации Усть-Луковского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B525A" w:rsidRPr="00DC447E" w:rsidRDefault="0088167C" w:rsidP="00DC447E">
      <w:pPr>
        <w:pStyle w:val="a5"/>
        <w:jc w:val="both"/>
        <w:rPr>
          <w:rFonts w:ascii="Times New Roman" w:eastAsia="Times New Roman" w:hAnsi="Times New Roman" w:cs="Times New Roman"/>
          <w:sz w:val="24"/>
          <w:szCs w:val="24"/>
        </w:rPr>
      </w:pPr>
      <w:r w:rsidRPr="00895C8A">
        <w:rPr>
          <w:rFonts w:ascii="Times New Roman" w:eastAsia="Times New Roman" w:hAnsi="Times New Roman" w:cs="Times New Roman"/>
          <w:b/>
          <w:sz w:val="24"/>
          <w:szCs w:val="24"/>
        </w:rPr>
        <w:t>16</w:t>
      </w:r>
      <w:r w:rsidR="00BB525A" w:rsidRPr="00895C8A">
        <w:rPr>
          <w:rFonts w:ascii="Times New Roman" w:eastAsia="Times New Roman" w:hAnsi="Times New Roman" w:cs="Times New Roman"/>
          <w:b/>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Усть-Луковского  сельсовета.</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Усть-Луковского  сельсовета   вправе продлить срок рассмотрения обращения не более чем на 30 дней, уведомив заявителя о продлении срока рассмотрения.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По результатам рассмотрения обращения или заявления  Глава Усть-Луковского  сельсовета  направляет заявителю ответ по существу обращения, в котором должны быть указаны:</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краткое изложение обращения или заявления по существу;</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BB525A" w:rsidRPr="00DC447E" w:rsidRDefault="00BB525A" w:rsidP="00DC447E">
      <w:pPr>
        <w:pStyle w:val="a5"/>
        <w:jc w:val="both"/>
        <w:rPr>
          <w:rFonts w:ascii="Times New Roman" w:eastAsia="Times New Roman" w:hAnsi="Times New Roman" w:cs="Times New Roman"/>
          <w:sz w:val="24"/>
          <w:szCs w:val="24"/>
        </w:rPr>
      </w:pPr>
      <w:proofErr w:type="spellStart"/>
      <w:r w:rsidRPr="00DC447E">
        <w:rPr>
          <w:rFonts w:ascii="Times New Roman" w:eastAsia="Times New Roman" w:hAnsi="Times New Roman" w:cs="Times New Roman"/>
          <w:sz w:val="24"/>
          <w:szCs w:val="24"/>
        </w:rPr>
        <w:t>д</w:t>
      </w:r>
      <w:proofErr w:type="spellEnd"/>
      <w:r w:rsidRPr="00DC447E">
        <w:rPr>
          <w:rFonts w:ascii="Times New Roman" w:eastAsia="Times New Roman" w:hAnsi="Times New Roman" w:cs="Times New Roman"/>
          <w:sz w:val="24"/>
          <w:szCs w:val="24"/>
        </w:rPr>
        <w:t>) принятое по обращению или заявлению решение и перечисление мер, принятых в целях устранения выявленных нарушений;</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 сведения о порядке обжалования принятого решения;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ж) фамилия и номер телефона исполнителя.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протоколов об административных правонарушениях и другие документы, предусмотренных настоящим Административным регламентом.</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w:t>
      </w:r>
      <w:r w:rsidR="00E72BD1">
        <w:rPr>
          <w:rFonts w:ascii="Times New Roman" w:eastAsia="Times New Roman" w:hAnsi="Times New Roman" w:cs="Times New Roman"/>
          <w:sz w:val="24"/>
          <w:szCs w:val="24"/>
        </w:rPr>
        <w:t>ли</w:t>
      </w:r>
      <w:r w:rsidRPr="00DC447E">
        <w:rPr>
          <w:rFonts w:ascii="Times New Roman" w:eastAsia="Times New Roman" w:hAnsi="Times New Roman" w:cs="Times New Roman"/>
          <w:sz w:val="24"/>
          <w:szCs w:val="24"/>
        </w:rPr>
        <w:t xml:space="preserve"> почтовый адрес, по которому должен быть направлен ответ, ответ на обращение не дается.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Pr="00DC447E">
        <w:rPr>
          <w:rFonts w:ascii="Times New Roman" w:eastAsia="Times New Roman" w:hAnsi="Times New Roman" w:cs="Times New Roman"/>
          <w:sz w:val="24"/>
          <w:szCs w:val="24"/>
        </w:rPr>
        <w:t>дается</w:t>
      </w:r>
      <w:proofErr w:type="gramEnd"/>
      <w:r w:rsidRPr="00DC447E">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w:t>
      </w:r>
      <w:r w:rsidR="00E72BD1">
        <w:rPr>
          <w:rFonts w:ascii="Times New Roman" w:eastAsia="Times New Roman" w:hAnsi="Times New Roman" w:cs="Times New Roman"/>
          <w:sz w:val="24"/>
          <w:szCs w:val="24"/>
        </w:rPr>
        <w:t>ли</w:t>
      </w:r>
      <w:r w:rsidRPr="00DC447E">
        <w:rPr>
          <w:rFonts w:ascii="Times New Roman" w:eastAsia="Times New Roman" w:hAnsi="Times New Roman" w:cs="Times New Roman"/>
          <w:sz w:val="24"/>
          <w:szCs w:val="24"/>
        </w:rPr>
        <w:t xml:space="preserve"> почтовый адрес поддаются прочтению.</w:t>
      </w:r>
    </w:p>
    <w:p w:rsidR="00BB525A" w:rsidRPr="00DC447E" w:rsidRDefault="00BB525A" w:rsidP="00DC447E">
      <w:pPr>
        <w:pStyle w:val="a5"/>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Если в тексте письменного обращения содержится вопро</w:t>
      </w:r>
      <w:r w:rsidR="00E72BD1">
        <w:rPr>
          <w:rFonts w:ascii="Times New Roman" w:eastAsia="Times New Roman" w:hAnsi="Times New Roman" w:cs="Times New Roman"/>
          <w:sz w:val="24"/>
          <w:szCs w:val="24"/>
        </w:rPr>
        <w:t>с, на который заявителю неоднокра</w:t>
      </w:r>
      <w:r w:rsidRPr="00DC447E">
        <w:rPr>
          <w:rFonts w:ascii="Times New Roman" w:eastAsia="Times New Roman" w:hAnsi="Times New Roman" w:cs="Times New Roman"/>
          <w:sz w:val="24"/>
          <w:szCs w:val="24"/>
        </w:rPr>
        <w:t>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DC447E">
        <w:rPr>
          <w:rFonts w:ascii="Times New Roman" w:eastAsia="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w:t>
      </w:r>
      <w:r w:rsidRPr="00DC447E">
        <w:rPr>
          <w:rFonts w:ascii="Times New Roman" w:eastAsia="Times New Roman" w:hAnsi="Times New Roman" w:cs="Times New Roman"/>
          <w:sz w:val="24"/>
          <w:szCs w:val="24"/>
        </w:rPr>
        <w:lastRenderedPageBreak/>
        <w:t>же должностному лицу. О данном решении уведомляется заявитель, направивший обращение.</w:t>
      </w:r>
    </w:p>
    <w:p w:rsidR="00BB525A" w:rsidRPr="00DC447E" w:rsidRDefault="00F64315" w:rsidP="00DC447E">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17</w:t>
      </w:r>
      <w:r w:rsidR="00BB525A" w:rsidRPr="001147BF">
        <w:rPr>
          <w:rFonts w:ascii="Times New Roman" w:eastAsia="Times New Roman" w:hAnsi="Times New Roman" w:cs="Times New Roman"/>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В помещениях  администрации Усть-Луковского  сельсовета   предусматриваются места для информирования заявителей и заполнения документов.</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образцы заполнения документов;</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справочную информацию о должностных лицах  администрации Усть-Луковского  сельсовета</w:t>
      </w:r>
      <w:proofErr w:type="gramStart"/>
      <w:r w:rsidRPr="00DC447E">
        <w:rPr>
          <w:rFonts w:ascii="Times New Roman" w:eastAsia="Times New Roman" w:hAnsi="Times New Roman" w:cs="Times New Roman"/>
          <w:sz w:val="24"/>
          <w:szCs w:val="24"/>
        </w:rPr>
        <w:t xml:space="preserve"> ,</w:t>
      </w:r>
      <w:proofErr w:type="gramEnd"/>
      <w:r w:rsidRPr="00DC447E">
        <w:rPr>
          <w:rFonts w:ascii="Times New Roman" w:eastAsia="Times New Roman" w:hAnsi="Times New Roman" w:cs="Times New Roman"/>
          <w:sz w:val="24"/>
          <w:szCs w:val="24"/>
        </w:rPr>
        <w:t xml:space="preserve"> графике работы, номерах телефонов, адресах электронной почты;</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текст административного регламента с приложениями.</w:t>
      </w:r>
    </w:p>
    <w:p w:rsidR="00BB525A" w:rsidRPr="00DC447E" w:rsidRDefault="00F64315" w:rsidP="00DC447E">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18</w:t>
      </w:r>
      <w:r w:rsidR="00BB525A" w:rsidRPr="00BB525A">
        <w:rPr>
          <w:rFonts w:eastAsia="Times New Roman"/>
        </w:rPr>
        <w:t>.</w:t>
      </w:r>
      <w:r w:rsidR="00BB525A" w:rsidRPr="00DC447E">
        <w:rPr>
          <w:rFonts w:ascii="Times New Roman" w:eastAsia="Times New Roman" w:hAnsi="Times New Roman" w:cs="Times New Roman"/>
          <w:sz w:val="24"/>
          <w:szCs w:val="24"/>
        </w:rPr>
        <w:t>Орган муниципального лесного контроля размещает на своем официальном сайте в сети Интернет следующую информацию:</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5) ежегодные доклады об осуществлении муниципального лесного контроля и об эффективности такого контроля – в течение первого квартала текущего года;</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Срок осуществления муниципального контроля</w:t>
      </w:r>
    </w:p>
    <w:p w:rsidR="00BB525A" w:rsidRPr="001147BF" w:rsidRDefault="00F64315" w:rsidP="00FB29A8">
      <w:pPr>
        <w:pStyle w:val="a5"/>
        <w:jc w:val="both"/>
        <w:rPr>
          <w:rFonts w:ascii="Times New Roman" w:eastAsia="Times New Roman" w:hAnsi="Times New Roman" w:cs="Times New Roman"/>
          <w:sz w:val="24"/>
          <w:szCs w:val="24"/>
        </w:rPr>
      </w:pPr>
      <w:r w:rsidRPr="00C2779E">
        <w:rPr>
          <w:rFonts w:ascii="Times New Roman" w:eastAsia="Times New Roman" w:hAnsi="Times New Roman" w:cs="Times New Roman"/>
          <w:b/>
          <w:sz w:val="24"/>
          <w:szCs w:val="24"/>
        </w:rPr>
        <w:t>19</w:t>
      </w:r>
      <w:r w:rsidR="00BB525A" w:rsidRPr="00BB525A">
        <w:rPr>
          <w:rFonts w:eastAsia="Times New Roman"/>
        </w:rPr>
        <w:t xml:space="preserve">. </w:t>
      </w:r>
      <w:r w:rsidR="00BB525A" w:rsidRPr="001147BF">
        <w:rPr>
          <w:rFonts w:ascii="Times New Roman" w:eastAsia="Times New Roman" w:hAnsi="Times New Roman" w:cs="Times New Roman"/>
          <w:sz w:val="24"/>
          <w:szCs w:val="24"/>
        </w:rPr>
        <w:t xml:space="preserve">Срок проведения каждой </w:t>
      </w:r>
      <w:r w:rsidRPr="001147BF">
        <w:rPr>
          <w:rFonts w:ascii="Times New Roman" w:eastAsia="Times New Roman" w:hAnsi="Times New Roman" w:cs="Times New Roman"/>
          <w:sz w:val="24"/>
          <w:szCs w:val="24"/>
        </w:rPr>
        <w:t>из проверок</w:t>
      </w:r>
      <w:r w:rsidR="00BB525A" w:rsidRPr="001147BF">
        <w:rPr>
          <w:rFonts w:ascii="Times New Roman" w:eastAsia="Times New Roman" w:hAnsi="Times New Roman" w:cs="Times New Roman"/>
          <w:sz w:val="24"/>
          <w:szCs w:val="24"/>
        </w:rPr>
        <w:t xml:space="preserve"> при осуществлении муниципального контроля не может превышать двадцати рабочих дней.</w:t>
      </w:r>
    </w:p>
    <w:p w:rsidR="00BB525A" w:rsidRPr="001147BF" w:rsidRDefault="00BB525A" w:rsidP="00FB29A8">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147BF">
        <w:rPr>
          <w:rFonts w:ascii="Times New Roman" w:eastAsia="Times New Roman" w:hAnsi="Times New Roman" w:cs="Times New Roman"/>
          <w:sz w:val="24"/>
          <w:szCs w:val="24"/>
        </w:rPr>
        <w:t>микропредприятия</w:t>
      </w:r>
      <w:proofErr w:type="spellEnd"/>
      <w:r w:rsidRPr="001147BF">
        <w:rPr>
          <w:rFonts w:ascii="Times New Roman" w:eastAsia="Times New Roman" w:hAnsi="Times New Roman" w:cs="Times New Roman"/>
          <w:sz w:val="24"/>
          <w:szCs w:val="24"/>
        </w:rPr>
        <w:t xml:space="preserve"> в год.</w:t>
      </w:r>
    </w:p>
    <w:p w:rsidR="00BB525A" w:rsidRPr="001147BF" w:rsidRDefault="00BB525A" w:rsidP="00FB29A8">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Плановые проверки проводятся не чаще чем один раз в три года.</w:t>
      </w:r>
    </w:p>
    <w:p w:rsidR="008E10AD" w:rsidRPr="008E10AD" w:rsidRDefault="009F5069" w:rsidP="008E10AD">
      <w:pPr>
        <w:suppressAutoHyphens/>
        <w:autoSpaceDE w:val="0"/>
        <w:autoSpaceDN w:val="0"/>
        <w:adjustRightInd w:val="0"/>
        <w:ind w:firstLine="709"/>
        <w:jc w:val="both"/>
        <w:rPr>
          <w:rFonts w:ascii="Times New Roman" w:hAnsi="Times New Roman" w:cs="Times New Roman"/>
          <w:sz w:val="24"/>
          <w:szCs w:val="24"/>
        </w:rPr>
      </w:pPr>
      <w:r w:rsidRPr="001147BF">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w:t>
      </w:r>
      <w:r w:rsidRPr="00765863">
        <w:rPr>
          <w:rFonts w:ascii="Times New Roman" w:hAnsi="Times New Roman" w:cs="Times New Roman"/>
          <w:sz w:val="24"/>
          <w:szCs w:val="24"/>
        </w:rPr>
        <w:t>я.</w:t>
      </w:r>
      <w:r w:rsidR="008E10AD" w:rsidRPr="00765863">
        <w:t xml:space="preserve"> </w:t>
      </w:r>
      <w:r w:rsidR="008E10AD" w:rsidRPr="00765863">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F64315" w:rsidRPr="00DC447E" w:rsidRDefault="008E10AD" w:rsidP="00DC447E">
      <w:pPr>
        <w:pStyle w:val="a5"/>
        <w:jc w:val="both"/>
        <w:rPr>
          <w:rFonts w:ascii="Times New Roman" w:hAnsi="Times New Roman" w:cs="Times New Roman"/>
          <w:sz w:val="24"/>
          <w:szCs w:val="24"/>
        </w:rPr>
      </w:pPr>
      <w:r w:rsidRPr="00C2779E">
        <w:rPr>
          <w:rFonts w:ascii="Times New Roman" w:hAnsi="Times New Roman" w:cs="Times New Roman"/>
          <w:b/>
          <w:sz w:val="24"/>
          <w:szCs w:val="24"/>
        </w:rPr>
        <w:lastRenderedPageBreak/>
        <w:t>2</w:t>
      </w:r>
      <w:r w:rsidR="00F64315" w:rsidRPr="00C2779E">
        <w:rPr>
          <w:rFonts w:ascii="Times New Roman" w:hAnsi="Times New Roman" w:cs="Times New Roman"/>
          <w:b/>
          <w:sz w:val="24"/>
          <w:szCs w:val="24"/>
        </w:rPr>
        <w:t>0</w:t>
      </w:r>
      <w:r w:rsidR="00F64315">
        <w:t>.</w:t>
      </w:r>
      <w:r w:rsidR="00F64315" w:rsidRPr="00DC447E">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Усть-Луковского  сельсовета</w:t>
      </w:r>
      <w:proofErr w:type="gramStart"/>
      <w:r w:rsidR="00F64315" w:rsidRPr="00DC447E">
        <w:rPr>
          <w:rFonts w:ascii="Times New Roman" w:hAnsi="Times New Roman" w:cs="Times New Roman"/>
          <w:sz w:val="24"/>
          <w:szCs w:val="24"/>
        </w:rPr>
        <w:t xml:space="preserve"> ,</w:t>
      </w:r>
      <w:proofErr w:type="gramEnd"/>
      <w:r w:rsidR="00F64315" w:rsidRPr="00DC447E">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00F64315" w:rsidRPr="00DC447E">
        <w:rPr>
          <w:rFonts w:ascii="Times New Roman" w:hAnsi="Times New Roman" w:cs="Times New Roman"/>
          <w:sz w:val="24"/>
          <w:szCs w:val="24"/>
        </w:rPr>
        <w:t>микропредприятий</w:t>
      </w:r>
      <w:proofErr w:type="spellEnd"/>
      <w:r w:rsidR="00F64315" w:rsidRPr="00DC447E">
        <w:rPr>
          <w:rFonts w:ascii="Times New Roman" w:hAnsi="Times New Roman" w:cs="Times New Roman"/>
          <w:sz w:val="24"/>
          <w:szCs w:val="24"/>
        </w:rPr>
        <w:t xml:space="preserve"> не более чем на пятнадцать часов. </w:t>
      </w:r>
    </w:p>
    <w:p w:rsidR="00BB525A" w:rsidRPr="009C6C97" w:rsidRDefault="00BE5F39" w:rsidP="009C6C97">
      <w:pPr>
        <w:pStyle w:val="a5"/>
        <w:jc w:val="center"/>
        <w:rPr>
          <w:rFonts w:ascii="Times New Roman" w:hAnsi="Times New Roman" w:cs="Times New Roman"/>
          <w:b/>
          <w:sz w:val="24"/>
          <w:szCs w:val="24"/>
        </w:rPr>
      </w:pPr>
      <w:bookmarkStart w:id="19" w:name="000247"/>
      <w:bookmarkEnd w:id="19"/>
      <w:r>
        <w:rPr>
          <w:rFonts w:ascii="Times New Roman" w:hAnsi="Times New Roman" w:cs="Times New Roman"/>
          <w:b/>
          <w:sz w:val="24"/>
          <w:szCs w:val="24"/>
          <w:lang w:val="en-US"/>
        </w:rPr>
        <w:t>III</w:t>
      </w:r>
      <w:r w:rsidR="00BB525A" w:rsidRPr="009C6C97">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525A" w:rsidRPr="00DC447E" w:rsidRDefault="00F64315"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21</w:t>
      </w:r>
      <w:r w:rsidR="00BB525A" w:rsidRPr="00BB525A">
        <w:rPr>
          <w:rFonts w:eastAsia="Times New Roman"/>
        </w:rPr>
        <w:t xml:space="preserve">. </w:t>
      </w:r>
      <w:r w:rsidR="00BB525A" w:rsidRPr="00DC447E">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w:t>
      </w:r>
      <w:r w:rsidR="00BB525A" w:rsidRPr="00DC447E">
        <w:rPr>
          <w:rFonts w:ascii="Times New Roman" w:eastAsia="Times New Roman" w:hAnsi="Times New Roman" w:cs="Times New Roman"/>
          <w:sz w:val="24"/>
          <w:szCs w:val="24"/>
        </w:rPr>
        <w:t>подготовка и утверждение ежегодных планов проведения плановых проверок;</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w:t>
      </w:r>
      <w:r w:rsidR="00BB525A" w:rsidRPr="00DC447E">
        <w:rPr>
          <w:rFonts w:ascii="Times New Roman" w:eastAsia="Times New Roman" w:hAnsi="Times New Roman" w:cs="Times New Roman"/>
          <w:sz w:val="24"/>
          <w:szCs w:val="24"/>
        </w:rPr>
        <w:t>принятие решения о проведении проверки и подготовка к проведению проверки;</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w:t>
      </w:r>
      <w:r w:rsidR="00BB525A" w:rsidRPr="00DC447E">
        <w:rPr>
          <w:rFonts w:ascii="Times New Roman" w:eastAsia="Times New Roman" w:hAnsi="Times New Roman" w:cs="Times New Roman"/>
          <w:sz w:val="24"/>
          <w:szCs w:val="24"/>
        </w:rPr>
        <w:t>проведение проверки и составление акта проверки;</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w:t>
      </w:r>
      <w:r w:rsidR="00BB525A" w:rsidRPr="00DC447E">
        <w:rPr>
          <w:rFonts w:ascii="Times New Roman" w:eastAsia="Times New Roman" w:hAnsi="Times New Roman" w:cs="Times New Roman"/>
          <w:sz w:val="24"/>
          <w:szCs w:val="24"/>
        </w:rPr>
        <w:t>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240399" w:rsidRDefault="00240399" w:rsidP="00240399">
      <w:pPr>
        <w:pStyle w:val="a5"/>
        <w:jc w:val="both"/>
        <w:rPr>
          <w:rFonts w:ascii="Open Sans" w:hAnsi="Open Sans"/>
          <w:sz w:val="23"/>
          <w:szCs w:val="23"/>
        </w:rPr>
      </w:pPr>
      <w:r>
        <w:rPr>
          <w:rFonts w:ascii="Open Sans" w:hAnsi="Open Sans"/>
          <w:sz w:val="23"/>
          <w:szCs w:val="23"/>
        </w:rPr>
        <w:t xml:space="preserve">        В случае</w:t>
      </w:r>
      <w:proofErr w:type="gramStart"/>
      <w:r>
        <w:rPr>
          <w:rFonts w:ascii="Open Sans" w:hAnsi="Open Sans"/>
          <w:sz w:val="23"/>
          <w:szCs w:val="23"/>
        </w:rPr>
        <w:t>,</w:t>
      </w:r>
      <w:proofErr w:type="gramEnd"/>
      <w:r>
        <w:rPr>
          <w:rFonts w:ascii="Open Sans" w:hAnsi="Open Sans"/>
          <w:sz w:val="23"/>
          <w:szCs w:val="23"/>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Open Sans" w:hAnsi="Open Sans"/>
          <w:sz w:val="23"/>
          <w:szCs w:val="23"/>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B525A" w:rsidRPr="008419A4" w:rsidRDefault="00BB525A" w:rsidP="008419A4">
      <w:pPr>
        <w:pStyle w:val="a5"/>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Подготовка и утверждение ежегодных планов</w:t>
      </w:r>
    </w:p>
    <w:p w:rsidR="00BB525A" w:rsidRPr="008419A4" w:rsidRDefault="00BB525A" w:rsidP="008419A4">
      <w:pPr>
        <w:pStyle w:val="a5"/>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проведения плановых проверок</w:t>
      </w:r>
    </w:p>
    <w:p w:rsidR="00BB525A" w:rsidRPr="00DC447E" w:rsidRDefault="00F64315"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22</w:t>
      </w:r>
      <w:r w:rsidR="00BB525A" w:rsidRPr="00BB525A">
        <w:rPr>
          <w:rFonts w:eastAsia="Times New Roman"/>
        </w:rPr>
        <w:t xml:space="preserve">. </w:t>
      </w:r>
      <w:r w:rsidR="00BB525A" w:rsidRPr="00DC447E">
        <w:rPr>
          <w:rFonts w:ascii="Times New Roman" w:eastAsia="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525A" w:rsidRPr="00DC447E" w:rsidRDefault="00F64315"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23</w:t>
      </w:r>
      <w:r w:rsidR="00BB525A" w:rsidRPr="00BB525A">
        <w:rPr>
          <w:rFonts w:eastAsia="Times New Roman"/>
        </w:rPr>
        <w:t xml:space="preserve">. </w:t>
      </w:r>
      <w:r w:rsidR="00BB525A" w:rsidRPr="00DC447E">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BB525A" w:rsidRPr="00DC447E" w:rsidRDefault="00BB525A" w:rsidP="00DC447E">
      <w:pPr>
        <w:pStyle w:val="a5"/>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roofErr w:type="gramEnd"/>
    </w:p>
    <w:p w:rsidR="00BB525A" w:rsidRPr="00DC447E" w:rsidRDefault="00BB525A" w:rsidP="00DC447E">
      <w:pPr>
        <w:pStyle w:val="a5"/>
        <w:jc w:val="both"/>
        <w:rPr>
          <w:rFonts w:ascii="Times New Roman" w:eastAsia="Times New Roman" w:hAnsi="Times New Roman" w:cs="Times New Roman"/>
          <w:sz w:val="24"/>
          <w:szCs w:val="24"/>
        </w:rPr>
      </w:pPr>
      <w:proofErr w:type="gramStart"/>
      <w:r w:rsidRPr="00DC447E">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B525A" w:rsidRPr="00DC447E" w:rsidRDefault="00F64315" w:rsidP="00DC447E">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24</w:t>
      </w:r>
      <w:r w:rsidR="00BB525A" w:rsidRPr="008419A4">
        <w:rPr>
          <w:rFonts w:ascii="Times New Roman" w:eastAsia="Times New Roman" w:hAnsi="Times New Roman" w:cs="Times New Roman"/>
          <w:sz w:val="24"/>
          <w:szCs w:val="24"/>
        </w:rPr>
        <w:t>.</w:t>
      </w:r>
      <w:r w:rsidR="00BB525A" w:rsidRPr="00BB525A">
        <w:rPr>
          <w:rFonts w:eastAsia="Times New Roman"/>
        </w:rPr>
        <w:t xml:space="preserve"> </w:t>
      </w:r>
      <w:proofErr w:type="gramStart"/>
      <w:r w:rsidR="00BB525A" w:rsidRPr="00DC447E">
        <w:rPr>
          <w:rFonts w:ascii="Times New Roman" w:eastAsia="Times New Roman" w:hAnsi="Times New Roman" w:cs="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Усть-Луковского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w:t>
      </w:r>
      <w:r w:rsidR="00BB525A" w:rsidRPr="00DC447E">
        <w:rPr>
          <w:rFonts w:ascii="Times New Roman" w:eastAsia="Times New Roman" w:hAnsi="Times New Roman" w:cs="Times New Roman"/>
          <w:sz w:val="24"/>
          <w:szCs w:val="24"/>
        </w:rPr>
        <w:lastRenderedPageBreak/>
        <w:t>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Подготовленный проект ежегодного плана проведения плановых проверок юридических лиц согласовывается путем визирования Главой Усть-Луковского  сельсовета</w:t>
      </w:r>
      <w:proofErr w:type="gramStart"/>
      <w:r w:rsidR="00BB525A" w:rsidRPr="00DC447E">
        <w:rPr>
          <w:rFonts w:ascii="Times New Roman" w:eastAsia="Times New Roman" w:hAnsi="Times New Roman" w:cs="Times New Roman"/>
          <w:sz w:val="24"/>
          <w:szCs w:val="24"/>
        </w:rPr>
        <w:t xml:space="preserve"> ,</w:t>
      </w:r>
      <w:proofErr w:type="gramEnd"/>
      <w:r w:rsidR="00BB525A" w:rsidRPr="00DC447E">
        <w:rPr>
          <w:rFonts w:ascii="Times New Roman" w:eastAsia="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Усть-Луковского  сельсовета  в прокуратуру Ордынского района Новосибирской области.</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Усть-Луковского  сельсовета    о проведении совместных плановых проверок.</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Администрация Усть-Луковского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Усть-Луковского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w:t>
      </w:r>
      <w:proofErr w:type="gramStart"/>
      <w:r w:rsidR="00BB525A" w:rsidRPr="00DC447E">
        <w:rPr>
          <w:rFonts w:ascii="Times New Roman" w:eastAsia="Times New Roman" w:hAnsi="Times New Roman" w:cs="Times New Roman"/>
          <w:sz w:val="24"/>
          <w:szCs w:val="24"/>
        </w:rPr>
        <w:t xml:space="preserve">  .</w:t>
      </w:r>
      <w:proofErr w:type="gramEnd"/>
    </w:p>
    <w:p w:rsidR="00BB525A" w:rsidRPr="00DC447E" w:rsidRDefault="0085268C"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25</w:t>
      </w:r>
      <w:r w:rsidR="00BB525A" w:rsidRPr="00BB525A">
        <w:rPr>
          <w:rFonts w:eastAsia="Times New Roman"/>
        </w:rPr>
        <w:t xml:space="preserve">. </w:t>
      </w:r>
      <w:r w:rsidR="00BB525A" w:rsidRPr="00DC447E">
        <w:rPr>
          <w:rFonts w:ascii="Times New Roman" w:eastAsia="Times New Roman" w:hAnsi="Times New Roman" w:cs="Times New Roman"/>
          <w:sz w:val="24"/>
          <w:szCs w:val="24"/>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Усть-Луковского  сельсовета   в сети Интернет и (или) опубликования в периодическом печатном органе  администрации Усть-Луковского  сельсовета «Вестник»</w:t>
      </w:r>
      <w:proofErr w:type="gramStart"/>
      <w:r w:rsidR="00BB525A" w:rsidRPr="00DC447E">
        <w:rPr>
          <w:rFonts w:ascii="Times New Roman" w:eastAsia="Times New Roman" w:hAnsi="Times New Roman" w:cs="Times New Roman"/>
          <w:sz w:val="24"/>
          <w:szCs w:val="24"/>
        </w:rPr>
        <w:t xml:space="preserve">  ,</w:t>
      </w:r>
      <w:proofErr w:type="gramEnd"/>
      <w:r w:rsidR="00BB525A" w:rsidRPr="00DC447E">
        <w:rPr>
          <w:rFonts w:ascii="Times New Roman" w:eastAsia="Times New Roman" w:hAnsi="Times New Roman" w:cs="Times New Roman"/>
          <w:sz w:val="24"/>
          <w:szCs w:val="24"/>
        </w:rPr>
        <w:t xml:space="preserve"> в котором размещается информация органов местного самоуправления).</w:t>
      </w:r>
    </w:p>
    <w:p w:rsidR="00BB525A" w:rsidRPr="00DC447E" w:rsidRDefault="0085268C" w:rsidP="00DC447E">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26</w:t>
      </w:r>
      <w:r w:rsidR="00BB525A" w:rsidRPr="00BB525A">
        <w:rPr>
          <w:rFonts w:eastAsia="Times New Roman"/>
        </w:rPr>
        <w:t xml:space="preserve">. </w:t>
      </w:r>
      <w:r w:rsidR="00BB525A" w:rsidRPr="00DC447E">
        <w:rPr>
          <w:rFonts w:ascii="Times New Roman" w:eastAsia="Times New Roman" w:hAnsi="Times New Roman" w:cs="Times New Roman"/>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Усть-Луковского  сельсовета  ежегодный план проведения плановых проверок юридических лиц.</w:t>
      </w:r>
    </w:p>
    <w:p w:rsidR="00BB525A" w:rsidRPr="00DC447E" w:rsidRDefault="0085268C" w:rsidP="00DC447E">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27</w:t>
      </w:r>
      <w:r w:rsidR="00BB525A" w:rsidRPr="00DC447E">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BB525A" w:rsidRPr="00151C0C" w:rsidRDefault="0085268C" w:rsidP="00133CEA">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28</w:t>
      </w:r>
      <w:r w:rsidR="00BB525A" w:rsidRPr="00151C0C">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BB525A" w:rsidRPr="00151C0C" w:rsidRDefault="0085268C" w:rsidP="00133CEA">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29</w:t>
      </w:r>
      <w:r w:rsidR="00BB525A" w:rsidRPr="00151C0C">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F3C4F" w:rsidRPr="00EE7FD2" w:rsidRDefault="00EF3C4F" w:rsidP="00EF3C4F">
      <w:pPr>
        <w:pStyle w:val="a5"/>
        <w:jc w:val="both"/>
        <w:rPr>
          <w:rFonts w:ascii="Times New Roman" w:hAnsi="Times New Roman" w:cs="Times New Roman"/>
          <w:sz w:val="24"/>
          <w:szCs w:val="24"/>
        </w:rPr>
      </w:pPr>
      <w:r w:rsidRPr="00EE7FD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w:t>
      </w:r>
      <w:r w:rsidRPr="00EE7FD2">
        <w:rPr>
          <w:rFonts w:ascii="Times New Roman" w:hAnsi="Times New Roman" w:cs="Times New Roman"/>
          <w:sz w:val="24"/>
          <w:szCs w:val="24"/>
        </w:rPr>
        <w:lastRenderedPageBreak/>
        <w:t>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E7FD2">
        <w:rPr>
          <w:rFonts w:ascii="Times New Roman" w:hAnsi="Times New Roman" w:cs="Times New Roman"/>
          <w:sz w:val="24"/>
          <w:szCs w:val="24"/>
        </w:rPr>
        <w:t xml:space="preserve"> массовой информации о следующих фактах: </w:t>
      </w:r>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7FD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 </w:t>
      </w:r>
    </w:p>
    <w:p w:rsidR="00EF3C4F" w:rsidRPr="00EE7FD2" w:rsidRDefault="00EF3C4F" w:rsidP="00EF3C4F">
      <w:pPr>
        <w:pStyle w:val="a5"/>
        <w:jc w:val="both"/>
        <w:rPr>
          <w:rFonts w:ascii="Times New Roman" w:hAnsi="Times New Roman" w:cs="Times New Roman"/>
          <w:sz w:val="24"/>
          <w:szCs w:val="24"/>
        </w:rPr>
      </w:pPr>
      <w:proofErr w:type="gramStart"/>
      <w:r w:rsidRPr="00EE7FD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7FD2">
        <w:rPr>
          <w:rFonts w:ascii="Times New Roman" w:hAnsi="Times New Roman" w:cs="Times New Roman"/>
          <w:sz w:val="24"/>
          <w:szCs w:val="24"/>
        </w:rPr>
        <w:t xml:space="preserve"> также возникновение чрезвычайных ситуаций природного и техногенного характера; </w:t>
      </w:r>
    </w:p>
    <w:p w:rsidR="005012CB" w:rsidRPr="006C4D6E" w:rsidRDefault="0085268C" w:rsidP="006C4D6E">
      <w:pPr>
        <w:pStyle w:val="a5"/>
        <w:jc w:val="both"/>
        <w:rPr>
          <w:rFonts w:ascii="Times New Roman" w:hAnsi="Times New Roman" w:cs="Times New Roman"/>
          <w:sz w:val="24"/>
          <w:szCs w:val="24"/>
        </w:rPr>
      </w:pPr>
      <w:r w:rsidRPr="006C4D6E">
        <w:rPr>
          <w:rFonts w:ascii="Times New Roman" w:hAnsi="Times New Roman" w:cs="Times New Roman"/>
          <w:b/>
          <w:sz w:val="24"/>
          <w:szCs w:val="24"/>
        </w:rPr>
        <w:t>30</w:t>
      </w:r>
      <w:r w:rsidRPr="006C4D6E">
        <w:rPr>
          <w:rFonts w:ascii="Times New Roman" w:hAnsi="Times New Roman" w:cs="Times New Roman"/>
          <w:sz w:val="24"/>
          <w:szCs w:val="24"/>
        </w:rPr>
        <w:t>.</w:t>
      </w:r>
      <w:r w:rsidR="005012CB" w:rsidRPr="006C4D6E">
        <w:rPr>
          <w:rFonts w:ascii="Times New Roman" w:hAnsi="Times New Roman" w:cs="Times New Roman"/>
          <w:sz w:val="24"/>
          <w:szCs w:val="24"/>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r w:rsidR="00C2779E">
        <w:rPr>
          <w:rFonts w:ascii="Times New Roman" w:hAnsi="Times New Roman" w:cs="Times New Roman"/>
          <w:sz w:val="24"/>
          <w:szCs w:val="24"/>
        </w:rPr>
        <w:t>подпункте 2 пункта 29</w:t>
      </w:r>
      <w:r w:rsidRPr="006C4D6E">
        <w:rPr>
          <w:rFonts w:ascii="Times New Roman" w:hAnsi="Times New Roman" w:cs="Times New Roman"/>
          <w:sz w:val="24"/>
          <w:szCs w:val="24"/>
        </w:rPr>
        <w:t xml:space="preserve"> настоящего регламента</w:t>
      </w:r>
      <w:proofErr w:type="gramStart"/>
      <w:r w:rsidRPr="006C4D6E">
        <w:rPr>
          <w:rFonts w:ascii="Times New Roman" w:hAnsi="Times New Roman" w:cs="Times New Roman"/>
          <w:sz w:val="24"/>
          <w:szCs w:val="24"/>
        </w:rPr>
        <w:t xml:space="preserve"> </w:t>
      </w:r>
      <w:r w:rsidR="005012CB" w:rsidRPr="006C4D6E">
        <w:rPr>
          <w:rFonts w:ascii="Times New Roman" w:hAnsi="Times New Roman" w:cs="Times New Roman"/>
          <w:sz w:val="24"/>
          <w:szCs w:val="24"/>
        </w:rPr>
        <w:t>,</w:t>
      </w:r>
      <w:proofErr w:type="gramEnd"/>
      <w:r w:rsidR="005012CB" w:rsidRPr="006C4D6E">
        <w:rPr>
          <w:rFonts w:ascii="Times New Roman" w:hAnsi="Times New Roman" w:cs="Times New Roman"/>
          <w:sz w:val="24"/>
          <w:szCs w:val="24"/>
        </w:rPr>
        <w:t xml:space="preserve"> не могут служить основанием для проведения внеплановой проверки. В случае</w:t>
      </w:r>
      <w:proofErr w:type="gramStart"/>
      <w:r w:rsidR="005012CB" w:rsidRPr="006C4D6E">
        <w:rPr>
          <w:rFonts w:ascii="Times New Roman" w:hAnsi="Times New Roman" w:cs="Times New Roman"/>
          <w:sz w:val="24"/>
          <w:szCs w:val="24"/>
        </w:rPr>
        <w:t>,</w:t>
      </w:r>
      <w:proofErr w:type="gramEnd"/>
      <w:r w:rsidR="005012CB" w:rsidRPr="006C4D6E">
        <w:rPr>
          <w:rFonts w:ascii="Times New Roman" w:hAnsi="Times New Roman" w:cs="Times New Roman"/>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5012CB" w:rsidRPr="006C4D6E">
        <w:rPr>
          <w:rFonts w:ascii="Times New Roman" w:hAnsi="Times New Roman" w:cs="Times New Roman"/>
          <w:sz w:val="24"/>
          <w:szCs w:val="24"/>
        </w:rPr>
        <w:t>ии и ау</w:t>
      </w:r>
      <w:proofErr w:type="gramEnd"/>
      <w:r w:rsidR="005012CB" w:rsidRPr="006C4D6E">
        <w:rPr>
          <w:rFonts w:ascii="Times New Roman" w:hAnsi="Times New Roman" w:cs="Times New Roman"/>
          <w:sz w:val="24"/>
          <w:szCs w:val="24"/>
        </w:rPr>
        <w:t>тентификации.</w:t>
      </w:r>
    </w:p>
    <w:p w:rsidR="005012CB" w:rsidRPr="006C4D6E" w:rsidRDefault="0051449D" w:rsidP="006C4D6E">
      <w:pPr>
        <w:pStyle w:val="a5"/>
        <w:jc w:val="both"/>
        <w:rPr>
          <w:rFonts w:ascii="Times New Roman" w:hAnsi="Times New Roman" w:cs="Times New Roman"/>
          <w:sz w:val="24"/>
          <w:szCs w:val="24"/>
        </w:rPr>
      </w:pPr>
      <w:bookmarkStart w:id="20" w:name="000322"/>
      <w:bookmarkEnd w:id="20"/>
      <w:r w:rsidRPr="006C4D6E">
        <w:rPr>
          <w:rFonts w:ascii="Times New Roman" w:hAnsi="Times New Roman" w:cs="Times New Roman"/>
          <w:b/>
          <w:sz w:val="24"/>
          <w:szCs w:val="24"/>
        </w:rPr>
        <w:t>3</w:t>
      </w:r>
      <w:r w:rsidR="005012CB" w:rsidRPr="006C4D6E">
        <w:rPr>
          <w:rFonts w:ascii="Times New Roman" w:hAnsi="Times New Roman" w:cs="Times New Roman"/>
          <w:b/>
          <w:sz w:val="24"/>
          <w:szCs w:val="24"/>
        </w:rPr>
        <w:t>1.</w:t>
      </w:r>
      <w:r w:rsidR="005012CB" w:rsidRPr="006C4D6E">
        <w:rPr>
          <w:rFonts w:ascii="Times New Roman" w:hAnsi="Times New Roman" w:cs="Times New Roman"/>
          <w:sz w:val="24"/>
          <w:szCs w:val="24"/>
        </w:rPr>
        <w:t xml:space="preserve"> При рассмотрении обращений и заявлений, информации о фактах</w:t>
      </w:r>
      <w:r w:rsidR="000224FF" w:rsidRPr="006C4D6E">
        <w:rPr>
          <w:rFonts w:ascii="Times New Roman" w:hAnsi="Times New Roman" w:cs="Times New Roman"/>
          <w:sz w:val="24"/>
          <w:szCs w:val="24"/>
        </w:rPr>
        <w:t xml:space="preserve"> </w:t>
      </w:r>
      <w:r w:rsidR="005012CB" w:rsidRPr="006C4D6E">
        <w:rPr>
          <w:rFonts w:ascii="Times New Roman" w:hAnsi="Times New Roman" w:cs="Times New Roman"/>
          <w:sz w:val="24"/>
          <w:szCs w:val="24"/>
        </w:rPr>
        <w:t>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012CB" w:rsidRPr="006C4D6E" w:rsidRDefault="0051449D" w:rsidP="006C4D6E">
      <w:pPr>
        <w:pStyle w:val="a5"/>
        <w:jc w:val="both"/>
        <w:rPr>
          <w:rFonts w:ascii="Times New Roman" w:hAnsi="Times New Roman" w:cs="Times New Roman"/>
          <w:sz w:val="24"/>
          <w:szCs w:val="24"/>
        </w:rPr>
      </w:pPr>
      <w:bookmarkStart w:id="21" w:name="000323"/>
      <w:bookmarkEnd w:id="21"/>
      <w:r w:rsidRPr="006C4D6E">
        <w:rPr>
          <w:rFonts w:ascii="Times New Roman" w:hAnsi="Times New Roman" w:cs="Times New Roman"/>
          <w:b/>
          <w:sz w:val="24"/>
          <w:szCs w:val="24"/>
        </w:rPr>
        <w:t>3</w:t>
      </w:r>
      <w:r w:rsidR="005012CB" w:rsidRPr="006C4D6E">
        <w:rPr>
          <w:rFonts w:ascii="Times New Roman" w:hAnsi="Times New Roman" w:cs="Times New Roman"/>
          <w:b/>
          <w:sz w:val="24"/>
          <w:szCs w:val="24"/>
        </w:rPr>
        <w:t>2.</w:t>
      </w:r>
      <w:r w:rsidR="005012CB" w:rsidRPr="006C4D6E">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005012CB" w:rsidRPr="006C4D6E">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005012CB" w:rsidRPr="006C4D6E">
        <w:rPr>
          <w:rFonts w:ascii="Times New Roman" w:hAnsi="Times New Roman" w:cs="Times New Roman"/>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w:t>
      </w:r>
      <w:r w:rsidR="005012CB" w:rsidRPr="006C4D6E">
        <w:rPr>
          <w:rFonts w:ascii="Times New Roman" w:hAnsi="Times New Roman" w:cs="Times New Roman"/>
          <w:sz w:val="24"/>
          <w:szCs w:val="24"/>
        </w:rPr>
        <w:lastRenderedPageBreak/>
        <w:t>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012CB" w:rsidRPr="006C4D6E" w:rsidRDefault="0051449D" w:rsidP="006C4D6E">
      <w:pPr>
        <w:pStyle w:val="a5"/>
        <w:jc w:val="both"/>
        <w:rPr>
          <w:rFonts w:ascii="Times New Roman" w:hAnsi="Times New Roman" w:cs="Times New Roman"/>
          <w:sz w:val="24"/>
          <w:szCs w:val="24"/>
        </w:rPr>
      </w:pPr>
      <w:bookmarkStart w:id="22" w:name="000324"/>
      <w:bookmarkEnd w:id="22"/>
      <w:r w:rsidRPr="006C4D6E">
        <w:rPr>
          <w:rFonts w:ascii="Times New Roman" w:hAnsi="Times New Roman" w:cs="Times New Roman"/>
          <w:b/>
          <w:sz w:val="24"/>
          <w:szCs w:val="24"/>
        </w:rPr>
        <w:t>3</w:t>
      </w:r>
      <w:r w:rsidR="005012CB" w:rsidRPr="006C4D6E">
        <w:rPr>
          <w:rFonts w:ascii="Times New Roman" w:hAnsi="Times New Roman" w:cs="Times New Roman"/>
          <w:b/>
          <w:sz w:val="24"/>
          <w:szCs w:val="24"/>
        </w:rPr>
        <w:t>3.</w:t>
      </w:r>
      <w:r w:rsidR="005012CB" w:rsidRPr="006C4D6E">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w:t>
      </w:r>
      <w:r w:rsidR="000224FF" w:rsidRPr="006C4D6E">
        <w:rPr>
          <w:rFonts w:ascii="Times New Roman" w:hAnsi="Times New Roman" w:cs="Times New Roman"/>
          <w:sz w:val="24"/>
          <w:szCs w:val="24"/>
        </w:rPr>
        <w:t xml:space="preserve">. </w:t>
      </w:r>
      <w:r w:rsidR="005012CB" w:rsidRPr="006C4D6E">
        <w:rPr>
          <w:rFonts w:ascii="Times New Roman"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B525A" w:rsidRPr="006C4D6E" w:rsidRDefault="0051449D" w:rsidP="006C4D6E">
      <w:pPr>
        <w:pStyle w:val="a5"/>
        <w:jc w:val="both"/>
        <w:rPr>
          <w:rFonts w:ascii="Times New Roman" w:hAnsi="Times New Roman" w:cs="Times New Roman"/>
          <w:sz w:val="24"/>
          <w:szCs w:val="24"/>
        </w:rPr>
      </w:pPr>
      <w:bookmarkStart w:id="23" w:name="000325"/>
      <w:bookmarkEnd w:id="23"/>
      <w:r w:rsidRPr="006C4D6E">
        <w:rPr>
          <w:rFonts w:ascii="Times New Roman" w:hAnsi="Times New Roman" w:cs="Times New Roman"/>
          <w:b/>
          <w:sz w:val="24"/>
          <w:szCs w:val="24"/>
        </w:rPr>
        <w:t>3</w:t>
      </w:r>
      <w:r w:rsidR="005012CB" w:rsidRPr="006C4D6E">
        <w:rPr>
          <w:rFonts w:ascii="Times New Roman" w:hAnsi="Times New Roman" w:cs="Times New Roman"/>
          <w:b/>
          <w:sz w:val="24"/>
          <w:szCs w:val="24"/>
        </w:rPr>
        <w:t>4</w:t>
      </w:r>
      <w:r w:rsidR="005012CB" w:rsidRPr="006C4D6E">
        <w:rPr>
          <w:rFonts w:ascii="Times New Roman" w:hAnsi="Times New Roman" w:cs="Times New Roman"/>
          <w:sz w:val="24"/>
          <w:szCs w:val="24"/>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5012CB" w:rsidRPr="006C4D6E">
        <w:rPr>
          <w:rFonts w:ascii="Times New Roman" w:hAnsi="Times New Roman" w:cs="Times New Roman"/>
          <w:sz w:val="24"/>
          <w:szCs w:val="24"/>
        </w:rPr>
        <w:t>явившихся</w:t>
      </w:r>
      <w:proofErr w:type="gramEnd"/>
      <w:r w:rsidR="005012CB" w:rsidRPr="006C4D6E">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BB525A" w:rsidRPr="006C4D6E" w:rsidRDefault="00BD0445" w:rsidP="006C4D6E">
      <w:pPr>
        <w:pStyle w:val="a5"/>
        <w:jc w:val="both"/>
        <w:rPr>
          <w:rFonts w:ascii="Times New Roman" w:eastAsia="Times New Roman" w:hAnsi="Times New Roman" w:cs="Times New Roman"/>
          <w:sz w:val="24"/>
          <w:szCs w:val="24"/>
        </w:rPr>
      </w:pPr>
      <w:r w:rsidRPr="006C4D6E">
        <w:rPr>
          <w:rFonts w:ascii="Times New Roman" w:eastAsia="Times New Roman" w:hAnsi="Times New Roman" w:cs="Times New Roman"/>
          <w:b/>
          <w:sz w:val="24"/>
          <w:szCs w:val="24"/>
        </w:rPr>
        <w:t>35</w:t>
      </w:r>
      <w:r w:rsidR="00BB525A" w:rsidRPr="006C4D6E">
        <w:rPr>
          <w:rFonts w:ascii="Times New Roman" w:eastAsia="Times New Roman" w:hAnsi="Times New Roman" w:cs="Times New Roman"/>
          <w:b/>
          <w:sz w:val="24"/>
          <w:szCs w:val="24"/>
        </w:rPr>
        <w:t>.</w:t>
      </w:r>
      <w:r w:rsidR="00BB525A" w:rsidRPr="006C4D6E">
        <w:rPr>
          <w:rFonts w:ascii="Times New Roman" w:eastAsia="Times New Roman" w:hAnsi="Times New Roman" w:cs="Times New Roman"/>
          <w:sz w:val="24"/>
          <w:szCs w:val="24"/>
        </w:rPr>
        <w:t xml:space="preserve"> Плановые и внеплановые проверки проводятся на основании распоряжения Главы Усть-Луковского  сельсовета  о проведении проверки.</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w:t>
      </w:r>
      <w:r w:rsidR="00133CEA">
        <w:rPr>
          <w:rFonts w:ascii="Times New Roman" w:eastAsia="Times New Roman" w:hAnsi="Times New Roman" w:cs="Times New Roman"/>
          <w:sz w:val="24"/>
          <w:szCs w:val="24"/>
        </w:rPr>
        <w:t>ции Усть-Луковского  сельсовета</w:t>
      </w:r>
      <w:r w:rsidRPr="00C3194C">
        <w:rPr>
          <w:rFonts w:ascii="Times New Roman" w:eastAsia="Times New Roman" w:hAnsi="Times New Roman" w:cs="Times New Roman"/>
          <w:sz w:val="24"/>
          <w:szCs w:val="24"/>
        </w:rPr>
        <w:t>, ответственное за организацию проведения проверки (далее – специалист, ответственный за организацию проверки).</w:t>
      </w:r>
    </w:p>
    <w:p w:rsidR="00BB525A" w:rsidRPr="00C3194C" w:rsidRDefault="00BD0445" w:rsidP="00DC447E">
      <w:pPr>
        <w:pStyle w:val="a5"/>
        <w:jc w:val="both"/>
        <w:rPr>
          <w:rFonts w:ascii="Times New Roman" w:eastAsia="Times New Roman" w:hAnsi="Times New Roman" w:cs="Times New Roman"/>
          <w:sz w:val="24"/>
          <w:szCs w:val="24"/>
        </w:rPr>
      </w:pPr>
      <w:r w:rsidRPr="00C30C47">
        <w:rPr>
          <w:rFonts w:ascii="Times New Roman" w:eastAsia="Times New Roman" w:hAnsi="Times New Roman" w:cs="Times New Roman"/>
          <w:b/>
          <w:sz w:val="24"/>
          <w:szCs w:val="24"/>
        </w:rPr>
        <w:t>36</w:t>
      </w:r>
      <w:r w:rsidR="00BB525A" w:rsidRPr="00C30C47">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proofErr w:type="gramStart"/>
      <w:r w:rsidR="00BB525A" w:rsidRPr="00C3194C">
        <w:rPr>
          <w:rFonts w:ascii="Times New Roman" w:eastAsia="Times New Roman" w:hAnsi="Times New Roman" w:cs="Times New Roman"/>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Усть-Луковского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00BB525A" w:rsidRPr="00C3194C">
        <w:rPr>
          <w:rFonts w:ascii="Times New Roman" w:eastAsia="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w:t>
      </w:r>
      <w:r w:rsidR="00583BEA">
        <w:rPr>
          <w:rFonts w:ascii="Times New Roman" w:eastAsia="Times New Roman" w:hAnsi="Times New Roman" w:cs="Times New Roman"/>
          <w:sz w:val="24"/>
          <w:szCs w:val="24"/>
        </w:rPr>
        <w:t>кономразвития РФ)</w:t>
      </w:r>
      <w:proofErr w:type="gramStart"/>
      <w:r w:rsidR="00583BEA">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w:t>
      </w:r>
      <w:proofErr w:type="gramEnd"/>
      <w:r w:rsidR="00BB525A" w:rsidRPr="00C3194C">
        <w:rPr>
          <w:rFonts w:ascii="Times New Roman" w:eastAsia="Times New Roman" w:hAnsi="Times New Roman" w:cs="Times New Roman"/>
          <w:sz w:val="24"/>
          <w:szCs w:val="24"/>
        </w:rPr>
        <w:t xml:space="preserve"> и передачу его на подпись  Главе Усть-Луковского  сельсовета  .</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Распоряжение Главы Усть-Луковского  сельсовета    о проведении плановой проверки подписывается Главой Усть-Луковского  сельсовета  в течение трех рабочих дней со дня его передачи на подпись.</w:t>
      </w:r>
    </w:p>
    <w:p w:rsidR="00BB525A" w:rsidRPr="00151C0C" w:rsidRDefault="00BD0445" w:rsidP="00DC447E">
      <w:pPr>
        <w:pStyle w:val="a5"/>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37</w:t>
      </w:r>
      <w:r w:rsidR="00BB525A" w:rsidRPr="000C0D77">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151C0C">
        <w:rPr>
          <w:rFonts w:ascii="Times New Roman" w:eastAsia="Times New Roman" w:hAnsi="Times New Roman" w:cs="Times New Roman"/>
          <w:sz w:val="24"/>
          <w:szCs w:val="24"/>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Усть-Луковского  сельсовета   о проведении внеплановой проверки.</w:t>
      </w:r>
    </w:p>
    <w:p w:rsidR="00BB525A" w:rsidRPr="00151C0C" w:rsidRDefault="00151C0C" w:rsidP="00DC447E">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   </w:t>
      </w:r>
      <w:proofErr w:type="gramStart"/>
      <w:r w:rsidR="00BB525A" w:rsidRPr="00151C0C">
        <w:rPr>
          <w:rFonts w:ascii="Times New Roman" w:eastAsia="Times New Roman" w:hAnsi="Times New Roman" w:cs="Times New Roman"/>
          <w:sz w:val="24"/>
          <w:szCs w:val="24"/>
        </w:rPr>
        <w:t>В день подписания распоряжения Главы Усть-Луковского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00BB525A" w:rsidRPr="00151C0C">
        <w:rPr>
          <w:rFonts w:ascii="Times New Roman" w:eastAsia="Times New Roman" w:hAnsi="Times New Roman" w:cs="Times New Roman"/>
          <w:sz w:val="24"/>
          <w:szCs w:val="24"/>
        </w:rPr>
        <w:t xml:space="preserve"> проверки по типовой форме, утвержденной приказом Мин</w:t>
      </w:r>
      <w:r w:rsidR="00583BEA">
        <w:rPr>
          <w:rFonts w:ascii="Times New Roman" w:eastAsia="Times New Roman" w:hAnsi="Times New Roman" w:cs="Times New Roman"/>
          <w:sz w:val="24"/>
          <w:szCs w:val="24"/>
        </w:rPr>
        <w:t>экономразвития РФ</w:t>
      </w:r>
      <w:r w:rsidR="00BB525A" w:rsidRPr="00151C0C">
        <w:rPr>
          <w:rFonts w:ascii="Times New Roman" w:eastAsia="Times New Roman" w:hAnsi="Times New Roman" w:cs="Times New Roman"/>
          <w:sz w:val="24"/>
          <w:szCs w:val="24"/>
        </w:rPr>
        <w:t xml:space="preserve">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38</w:t>
      </w:r>
      <w:r w:rsidR="00BB525A" w:rsidRPr="00C3194C">
        <w:rPr>
          <w:rFonts w:ascii="Times New Roman" w:eastAsia="Times New Roman" w:hAnsi="Times New Roman" w:cs="Times New Roman"/>
          <w:b/>
          <w:sz w:val="24"/>
          <w:szCs w:val="24"/>
        </w:rPr>
        <w:t>.</w:t>
      </w:r>
      <w:r w:rsidR="00BB525A" w:rsidRPr="00C3194C">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Усть-Луковского  сельсовета  осуществляют мероприятия по ее подготовке.</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w:t>
      </w:r>
      <w:r w:rsidRPr="00C3194C">
        <w:rPr>
          <w:rFonts w:ascii="Times New Roman" w:eastAsia="Times New Roman" w:hAnsi="Times New Roman" w:cs="Times New Roman"/>
          <w:sz w:val="24"/>
          <w:szCs w:val="24"/>
        </w:rPr>
        <w:lastRenderedPageBreak/>
        <w:t>ответственным за организацию проверки, в течение одного дня осуществляется подготовка проекта распоряжения Главы Усть-Луковского  сельсовета  об отмене распоряжения Главы Усть-Луковского  сельсовета   о проведении проверки.</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39</w:t>
      </w:r>
      <w:r w:rsidR="00BB525A" w:rsidRPr="00C3194C">
        <w:rPr>
          <w:rFonts w:ascii="Times New Roman" w:eastAsia="Times New Roman" w:hAnsi="Times New Roman" w:cs="Times New Roman"/>
          <w:sz w:val="24"/>
          <w:szCs w:val="24"/>
        </w:rPr>
        <w:t>.Должностные лица администрации Усть-Луковского  сельсовета   уведомляют субъекта проверки о проведении проверки посредством направления копии распоряжения Главы Усть-Луковского   сельсовета  о проведении проверки заказным почтовым отправлением с уведомлением о вручении или любым доступным способом:</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при проведении плановой пров</w:t>
      </w:r>
      <w:r w:rsidR="00BD0445" w:rsidRPr="00C3194C">
        <w:rPr>
          <w:rFonts w:ascii="Times New Roman" w:eastAsia="Times New Roman" w:hAnsi="Times New Roman" w:cs="Times New Roman"/>
          <w:sz w:val="24"/>
          <w:szCs w:val="24"/>
        </w:rPr>
        <w:t>ерки – не позднее, чем за три  рабочих дня</w:t>
      </w:r>
      <w:r w:rsidR="00BB525A" w:rsidRPr="00C3194C">
        <w:rPr>
          <w:rFonts w:ascii="Times New Roman" w:eastAsia="Times New Roman" w:hAnsi="Times New Roman" w:cs="Times New Roman"/>
          <w:sz w:val="24"/>
          <w:szCs w:val="24"/>
        </w:rPr>
        <w:t xml:space="preserve"> до начала ее проведения;</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при проведении внеплановой выездной проверки, за исключением внеплановой выездной проверки, </w:t>
      </w:r>
      <w:proofErr w:type="gramStart"/>
      <w:r w:rsidR="00BB525A" w:rsidRPr="00C3194C">
        <w:rPr>
          <w:rFonts w:ascii="Times New Roman" w:eastAsia="Times New Roman" w:hAnsi="Times New Roman" w:cs="Times New Roman"/>
          <w:sz w:val="24"/>
          <w:szCs w:val="24"/>
        </w:rPr>
        <w:t>основания</w:t>
      </w:r>
      <w:proofErr w:type="gramEnd"/>
      <w:r w:rsidR="00BB525A" w:rsidRPr="00C3194C">
        <w:rPr>
          <w:rFonts w:ascii="Times New Roman" w:eastAsia="Times New Roman" w:hAnsi="Times New Roman" w:cs="Times New Roman"/>
          <w:sz w:val="24"/>
          <w:szCs w:val="24"/>
        </w:rPr>
        <w:t xml:space="preserve"> проведения которой указаны в подпункте 2 пункта 28, – не менее чем за двадцать четыре часа до начала ее проведения.</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D0445" w:rsidRPr="00C3194C">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BB525A" w:rsidRPr="00C3194C" w:rsidRDefault="00C3194C" w:rsidP="00DC447E">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B525A" w:rsidRPr="00C3194C">
        <w:rPr>
          <w:rFonts w:ascii="Times New Roman" w:eastAsia="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Усть-Луковского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sidR="00BB525A" w:rsidRPr="00C3194C">
        <w:rPr>
          <w:rFonts w:ascii="Times New Roman" w:eastAsia="Times New Roman" w:hAnsi="Times New Roman" w:cs="Times New Roman"/>
          <w:sz w:val="24"/>
          <w:szCs w:val="24"/>
        </w:rPr>
        <w:t xml:space="preserve"> подтверждения любым доступным способом уведомления проверяемого лица о начале проведения внеплановой проверки.</w:t>
      </w:r>
    </w:p>
    <w:p w:rsidR="00BB525A" w:rsidRPr="00BB525A" w:rsidRDefault="00C3194C" w:rsidP="00DC447E">
      <w:pPr>
        <w:pStyle w:val="a5"/>
        <w:jc w:val="both"/>
        <w:rPr>
          <w:rFonts w:ascii="Arial" w:eastAsia="Times New Roman" w:hAnsi="Arial" w:cs="Arial"/>
          <w:sz w:val="18"/>
          <w:szCs w:val="18"/>
        </w:rPr>
      </w:pPr>
      <w:r>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00BB525A" w:rsidRPr="00C3194C">
        <w:rPr>
          <w:rFonts w:ascii="Times New Roman" w:eastAsia="Times New Roman" w:hAnsi="Times New Roman" w:cs="Times New Roman"/>
          <w:sz w:val="24"/>
          <w:szCs w:val="24"/>
        </w:rPr>
        <w:t>саморегулируемой</w:t>
      </w:r>
      <w:proofErr w:type="spellEnd"/>
      <w:r w:rsidR="00BB525A" w:rsidRPr="00C3194C">
        <w:rPr>
          <w:rFonts w:ascii="Times New Roman" w:eastAsia="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r w:rsidR="00BB525A" w:rsidRPr="00BB525A">
        <w:rPr>
          <w:rFonts w:ascii="Arial" w:eastAsia="Times New Roman" w:hAnsi="Arial" w:cs="Arial"/>
          <w:sz w:val="18"/>
          <w:szCs w:val="18"/>
        </w:rPr>
        <w:t>.</w:t>
      </w:r>
    </w:p>
    <w:p w:rsidR="000120EC" w:rsidRPr="000F6044" w:rsidRDefault="000120EC" w:rsidP="000120EC">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0F6044">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0F6044">
        <w:rPr>
          <w:rFonts w:ascii="Times New Roman" w:hAnsi="Times New Roman" w:cs="Times New Roman"/>
          <w:sz w:val="24"/>
          <w:szCs w:val="24"/>
        </w:rPr>
        <w:t>позднее</w:t>
      </w:r>
      <w:proofErr w:type="gramEnd"/>
      <w:r w:rsidRPr="000F6044">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B525A" w:rsidRPr="00133CEA" w:rsidRDefault="00BB525A" w:rsidP="000120EC">
      <w:pPr>
        <w:pStyle w:val="a5"/>
        <w:tabs>
          <w:tab w:val="left" w:pos="300"/>
          <w:tab w:val="center" w:pos="4819"/>
        </w:tabs>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Проведение проверки и составление акта проверки</w:t>
      </w:r>
    </w:p>
    <w:p w:rsidR="00BB525A" w:rsidRPr="00C3194C" w:rsidRDefault="000120EC" w:rsidP="00DC447E">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r w:rsidR="00BB525A" w:rsidRPr="00C3194C">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Усть-Луковского   сельсовета   о проведении проверки.</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w:t>
      </w:r>
      <w:r w:rsidR="000120EC">
        <w:rPr>
          <w:rFonts w:ascii="Times New Roman" w:eastAsia="Times New Roman" w:hAnsi="Times New Roman" w:cs="Times New Roman"/>
          <w:b/>
          <w:sz w:val="24"/>
          <w:szCs w:val="24"/>
        </w:rPr>
        <w:t>1</w:t>
      </w:r>
      <w:r w:rsidR="00BB525A" w:rsidRPr="00C3194C">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lastRenderedPageBreak/>
        <w:t xml:space="preserve">    </w:t>
      </w:r>
      <w:r w:rsidR="00BB525A" w:rsidRPr="00C3194C">
        <w:rPr>
          <w:rFonts w:ascii="Times New Roman" w:eastAsia="Times New Roman" w:hAnsi="Times New Roman" w:cs="Times New Roman"/>
          <w:sz w:val="24"/>
          <w:szCs w:val="24"/>
        </w:rPr>
        <w:t>Проверка проводится уполномоченными должностными лицами администрац</w:t>
      </w:r>
      <w:r w:rsidR="00C2779E">
        <w:rPr>
          <w:rFonts w:ascii="Times New Roman" w:eastAsia="Times New Roman" w:hAnsi="Times New Roman" w:cs="Times New Roman"/>
          <w:sz w:val="24"/>
          <w:szCs w:val="24"/>
        </w:rPr>
        <w:t>ии Усть-Луковского   сельсовета</w:t>
      </w:r>
      <w:r w:rsidR="00BB525A" w:rsidRPr="00C3194C">
        <w:rPr>
          <w:rFonts w:ascii="Times New Roman" w:eastAsia="Times New Roman" w:hAnsi="Times New Roman" w:cs="Times New Roman"/>
          <w:sz w:val="24"/>
          <w:szCs w:val="24"/>
        </w:rPr>
        <w:t>, указанными в распоряжении Главы Уст</w:t>
      </w:r>
      <w:r w:rsidR="00133CEA">
        <w:rPr>
          <w:rFonts w:ascii="Times New Roman" w:eastAsia="Times New Roman" w:hAnsi="Times New Roman" w:cs="Times New Roman"/>
          <w:sz w:val="24"/>
          <w:szCs w:val="24"/>
        </w:rPr>
        <w:t>ь-Луковского   сельсовета</w:t>
      </w:r>
      <w:proofErr w:type="gramStart"/>
      <w:r w:rsidR="00133CEA">
        <w:rPr>
          <w:rFonts w:ascii="Times New Roman" w:eastAsia="Times New Roman" w:hAnsi="Times New Roman" w:cs="Times New Roman"/>
          <w:sz w:val="24"/>
          <w:szCs w:val="24"/>
        </w:rPr>
        <w:t> .</w:t>
      </w:r>
      <w:proofErr w:type="gramEnd"/>
      <w:r w:rsidR="00C2779E">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Документарная проверка (плановая, внеплановая) проводится по месту нахождения администрации Усть-Луковского   сельсовета .</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В процессе проведения документарной проверки должностным лицом администрации Усть-Луковского   сельсовета  в первую очередь рассматриваются документы проверяемого субъекта проверки, имеющиеся в распоряжении Главы Усть-Луковского   сельсовета</w:t>
      </w:r>
      <w:proofErr w:type="gramStart"/>
      <w:r w:rsidR="00BB525A" w:rsidRPr="00C3194C">
        <w:rPr>
          <w:rFonts w:ascii="Times New Roman" w:eastAsia="Times New Roman" w:hAnsi="Times New Roman" w:cs="Times New Roman"/>
          <w:sz w:val="24"/>
          <w:szCs w:val="24"/>
        </w:rPr>
        <w:t xml:space="preserve">   ,</w:t>
      </w:r>
      <w:proofErr w:type="gramEnd"/>
      <w:r w:rsidR="00BB525A" w:rsidRPr="00C3194C">
        <w:rPr>
          <w:rFonts w:ascii="Times New Roman" w:eastAsia="Times New Roman" w:hAnsi="Times New Roman" w:cs="Times New Roman"/>
          <w:sz w:val="24"/>
          <w:szCs w:val="24"/>
        </w:rPr>
        <w:t xml:space="preserve"> акты предыдущих проверок и иные документы о результатах, осуществленных в отношении этого субъекта проверки.</w:t>
      </w:r>
    </w:p>
    <w:p w:rsidR="00BB525A" w:rsidRPr="00DC447E" w:rsidRDefault="000120EC" w:rsidP="00DC447E">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sidR="00BB525A" w:rsidRPr="00C3194C">
        <w:rPr>
          <w:rFonts w:ascii="Times New Roman" w:eastAsia="Times New Roman" w:hAnsi="Times New Roman" w:cs="Times New Roman"/>
          <w:b/>
          <w:sz w:val="24"/>
          <w:szCs w:val="24"/>
        </w:rPr>
        <w:t>.</w:t>
      </w:r>
      <w:r w:rsidR="00BB525A" w:rsidRPr="00C3194C">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Если достоверность сведений, имеющихся в распоряжении  Главы Усть-Луковского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Усть-Луковского   сельсовета  в отношении лесных участков, находящихся в муниципальной собственности муниципального образования Усть-Луковского   сельсовета</w:t>
      </w:r>
      <w:proofErr w:type="gramStart"/>
      <w:r w:rsidR="00BB525A" w:rsidRPr="00DC447E">
        <w:rPr>
          <w:rFonts w:ascii="Times New Roman" w:eastAsia="Times New Roman" w:hAnsi="Times New Roman" w:cs="Times New Roman"/>
          <w:sz w:val="24"/>
          <w:szCs w:val="24"/>
        </w:rPr>
        <w:t xml:space="preserve">  ,</w:t>
      </w:r>
      <w:proofErr w:type="gramEnd"/>
      <w:r w:rsidR="00BB525A" w:rsidRPr="00DC447E">
        <w:rPr>
          <w:rFonts w:ascii="Times New Roman" w:eastAsia="Times New Roman" w:hAnsi="Times New Roman" w:cs="Times New Roman"/>
          <w:sz w:val="24"/>
          <w:szCs w:val="24"/>
        </w:rPr>
        <w:t xml:space="preserve"> должностное лицо администрации Усть-Луковского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Усть-Луковского   сельсовета   указанные в запросе документы.</w:t>
      </w:r>
    </w:p>
    <w:p w:rsidR="0042282F" w:rsidRPr="00C2779E" w:rsidRDefault="00C3194C" w:rsidP="00C2779E">
      <w:pPr>
        <w:pStyle w:val="a5"/>
        <w:jc w:val="both"/>
        <w:rPr>
          <w:rFonts w:ascii="Times New Roman" w:hAnsi="Times New Roman" w:cs="Times New Roman"/>
          <w:sz w:val="24"/>
          <w:szCs w:val="24"/>
        </w:rPr>
      </w:pPr>
      <w:r w:rsidRPr="00DC447E">
        <w:rPr>
          <w:color w:val="FF0000"/>
        </w:rPr>
        <w:t xml:space="preserve">   </w:t>
      </w:r>
      <w:r w:rsidR="0042282F" w:rsidRPr="00C2779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24" w:name="000239"/>
      <w:bookmarkStart w:id="25" w:name="100218"/>
      <w:bookmarkEnd w:id="24"/>
      <w:bookmarkEnd w:id="25"/>
      <w:r w:rsidRPr="00C2779E">
        <w:rPr>
          <w:rFonts w:ascii="Times New Roman" w:hAnsi="Times New Roman" w:cs="Times New Roman"/>
          <w:sz w:val="24"/>
          <w:szCs w:val="24"/>
        </w:rPr>
        <w:t>.</w:t>
      </w:r>
    </w:p>
    <w:p w:rsidR="00BB525A" w:rsidRPr="00C2779E" w:rsidRDefault="000120EC" w:rsidP="00C2779E">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sidR="00BB525A" w:rsidRPr="00C2779E">
        <w:rPr>
          <w:rFonts w:ascii="Times New Roman" w:eastAsia="Times New Roman" w:hAnsi="Times New Roman" w:cs="Times New Roman"/>
          <w:b/>
          <w:sz w:val="24"/>
          <w:szCs w:val="24"/>
        </w:rPr>
        <w:t>.</w:t>
      </w:r>
      <w:r w:rsidR="00BB525A" w:rsidRPr="00C2779E">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w:t>
      </w:r>
      <w:proofErr w:type="gramStart"/>
      <w:r w:rsidR="00BB525A" w:rsidRPr="00C2779E">
        <w:rPr>
          <w:rFonts w:ascii="Times New Roman" w:eastAsia="Times New Roman" w:hAnsi="Times New Roman" w:cs="Times New Roman"/>
          <w:sz w:val="24"/>
          <w:szCs w:val="24"/>
        </w:rPr>
        <w:t>документах</w:t>
      </w:r>
      <w:proofErr w:type="gramEnd"/>
      <w:r w:rsidR="00BB525A" w:rsidRPr="00C2779E">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Главы Усть-Луковского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Усть-Луковского   сельсовета   документы, подтверждающие достоверность ранее представленных документов.</w:t>
      </w:r>
    </w:p>
    <w:p w:rsidR="00BB525A" w:rsidRPr="00DC447E" w:rsidRDefault="00855E5E"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Усть-Луковского   сельсовета  в отношении лесных участков, находящихся в муниципальной собственности администрации Усть-Луковского   сельсовета</w:t>
      </w:r>
      <w:proofErr w:type="gramStart"/>
      <w:r w:rsidR="00BB525A" w:rsidRPr="00DC447E">
        <w:rPr>
          <w:rFonts w:ascii="Times New Roman" w:eastAsia="Times New Roman" w:hAnsi="Times New Roman" w:cs="Times New Roman"/>
          <w:sz w:val="24"/>
          <w:szCs w:val="24"/>
        </w:rPr>
        <w:t xml:space="preserve">  ,</w:t>
      </w:r>
      <w:proofErr w:type="gramEnd"/>
      <w:r w:rsidR="00BB525A" w:rsidRPr="00DC447E">
        <w:rPr>
          <w:rFonts w:ascii="Times New Roman" w:eastAsia="Times New Roman" w:hAnsi="Times New Roman" w:cs="Times New Roman"/>
          <w:sz w:val="24"/>
          <w:szCs w:val="24"/>
        </w:rPr>
        <w:t xml:space="preserve"> должностное лицо администрации Усть-Луковского   сельсовета  проводит выездную проверку на основании распоряжения Главы Усть-Луковского   сельсовета  о проведении выездной проверки, подготовка которого осуществляется в соответствии с подпунктами 32 и 33.</w:t>
      </w:r>
    </w:p>
    <w:p w:rsidR="00BB525A" w:rsidRPr="00DC447E" w:rsidRDefault="00855E5E" w:rsidP="00DC447E">
      <w:pPr>
        <w:pStyle w:val="a5"/>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w:t>
      </w:r>
      <w:r w:rsidR="000120EC">
        <w:rPr>
          <w:rFonts w:ascii="Times New Roman" w:eastAsia="Times New Roman" w:hAnsi="Times New Roman" w:cs="Times New Roman"/>
          <w:b/>
          <w:sz w:val="24"/>
          <w:szCs w:val="24"/>
        </w:rPr>
        <w:t>4</w:t>
      </w:r>
      <w:r w:rsidR="00BB525A" w:rsidRPr="00BB525A">
        <w:rPr>
          <w:rFonts w:eastAsia="Times New Roman"/>
        </w:rPr>
        <w:t xml:space="preserve"> </w:t>
      </w:r>
      <w:r w:rsidR="00BB525A" w:rsidRPr="00DC447E">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B525A" w:rsidRPr="00DC447E" w:rsidRDefault="000120EC" w:rsidP="00DC447E">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sidR="00BB525A" w:rsidRPr="00133CEA">
        <w:rPr>
          <w:rFonts w:ascii="Times New Roman" w:eastAsia="Times New Roman" w:hAnsi="Times New Roman" w:cs="Times New Roman"/>
          <w:b/>
          <w:sz w:val="24"/>
          <w:szCs w:val="24"/>
        </w:rPr>
        <w:t>.</w:t>
      </w:r>
      <w:r w:rsidR="00BB525A" w:rsidRPr="00DC447E">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Усть-Луковского   сельсовета   обязательного ознакомления субъекта проверки (его уполномоченного представителя) с распоряжением Главы Усть-Луковского   сельсовета   о проведении выездной проверки и с полномочиями проводящих проверку должностных лиц  администрации Усть-Луковского   сельсовета</w:t>
      </w:r>
      <w:proofErr w:type="gramStart"/>
      <w:r w:rsidR="00BB525A" w:rsidRPr="00DC447E">
        <w:rPr>
          <w:rFonts w:ascii="Times New Roman" w:eastAsia="Times New Roman" w:hAnsi="Times New Roman" w:cs="Times New Roman"/>
          <w:sz w:val="24"/>
          <w:szCs w:val="24"/>
        </w:rPr>
        <w:t xml:space="preserve">  ,</w:t>
      </w:r>
      <w:proofErr w:type="gramEnd"/>
      <w:r w:rsidR="00BB525A" w:rsidRPr="00DC447E">
        <w:rPr>
          <w:rFonts w:ascii="Times New Roman" w:eastAsia="Times New Roman" w:hAnsi="Times New Roman" w:cs="Times New Roman"/>
          <w:sz w:val="24"/>
          <w:szCs w:val="24"/>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Заверенная печатью копия распоряжения Главы Усть-Луковского   сельсовета   о проведении проверки вручается под роспись должностным лицом администрации Усть-Луковского   сельсовета  субъекту проверки (его уполномоченному представителю) одновременно с предъявлением служебного удостоверения.</w:t>
      </w:r>
    </w:p>
    <w:p w:rsidR="00E872AE" w:rsidRPr="004D4258" w:rsidRDefault="008761DE" w:rsidP="00C2779E">
      <w:pPr>
        <w:pStyle w:val="a5"/>
        <w:jc w:val="both"/>
        <w:rPr>
          <w:rFonts w:ascii="Times New Roman" w:hAnsi="Times New Roman" w:cs="Times New Roman"/>
          <w:sz w:val="24"/>
          <w:szCs w:val="24"/>
        </w:rPr>
      </w:pPr>
      <w:r w:rsidRPr="004D4258">
        <w:rPr>
          <w:rFonts w:ascii="Times New Roman" w:hAnsi="Times New Roman" w:cs="Times New Roman"/>
          <w:b/>
          <w:sz w:val="24"/>
          <w:szCs w:val="24"/>
        </w:rPr>
        <w:t>4</w:t>
      </w:r>
      <w:r w:rsidR="000120EC">
        <w:rPr>
          <w:rFonts w:ascii="Times New Roman" w:hAnsi="Times New Roman" w:cs="Times New Roman"/>
          <w:b/>
          <w:sz w:val="24"/>
          <w:szCs w:val="24"/>
        </w:rPr>
        <w:t>6</w:t>
      </w:r>
      <w:r w:rsidRPr="004D4258">
        <w:rPr>
          <w:rFonts w:ascii="Times New Roman" w:hAnsi="Times New Roman" w:cs="Times New Roman"/>
          <w:sz w:val="24"/>
          <w:szCs w:val="24"/>
        </w:rPr>
        <w:t>.</w:t>
      </w:r>
      <w:r w:rsidR="00E872AE" w:rsidRPr="004D4258">
        <w:rPr>
          <w:rFonts w:ascii="Times New Roman" w:hAnsi="Times New Roman" w:cs="Times New Roman"/>
          <w:sz w:val="24"/>
          <w:szCs w:val="24"/>
        </w:rPr>
        <w:t>Акт проверки оформляется непосредственно после ее завершения в двух экземплярах</w:t>
      </w:r>
      <w:r w:rsidR="00E872AE" w:rsidRPr="004D4258">
        <w:rPr>
          <w:rFonts w:ascii="Times New Roman" w:hAnsi="Times New Roman" w:cs="Times New Roman"/>
          <w:color w:val="000000" w:themeColor="text1"/>
          <w:sz w:val="24"/>
          <w:szCs w:val="24"/>
        </w:rPr>
        <w:t xml:space="preserve">, </w:t>
      </w:r>
      <w:r w:rsidR="0071676E" w:rsidRPr="004D4258">
        <w:rPr>
          <w:rFonts w:ascii="Times New Roman" w:eastAsia="Times New Roman" w:hAnsi="Times New Roman" w:cs="Times New Roman"/>
          <w:color w:val="000000" w:themeColor="text1"/>
          <w:sz w:val="24"/>
          <w:szCs w:val="24"/>
        </w:rPr>
        <w:t>по типовой форме, утвержденной приказом Минэкономразвития РФ</w:t>
      </w:r>
      <w:proofErr w:type="gramStart"/>
      <w:r w:rsidR="0071676E" w:rsidRPr="004D4258">
        <w:rPr>
          <w:rFonts w:ascii="Times New Roman" w:eastAsia="Times New Roman" w:hAnsi="Times New Roman" w:cs="Times New Roman"/>
          <w:color w:val="646464"/>
          <w:sz w:val="24"/>
          <w:szCs w:val="24"/>
        </w:rPr>
        <w:t xml:space="preserve"> ,</w:t>
      </w:r>
      <w:proofErr w:type="gramEnd"/>
      <w:r w:rsidR="00E872AE" w:rsidRPr="004D4258">
        <w:rPr>
          <w:rFonts w:ascii="Times New Roman" w:hAnsi="Times New Roman" w:cs="Times New Roman"/>
          <w:sz w:val="24"/>
          <w:szCs w:val="24"/>
        </w:rPr>
        <w:t xml:space="preserve">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E872AE" w:rsidRPr="004D4258">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E872AE" w:rsidRPr="004D4258">
        <w:rPr>
          <w:rFonts w:ascii="Times New Roman" w:hAnsi="Times New Roman" w:cs="Times New Roman"/>
          <w:sz w:val="24"/>
          <w:szCs w:val="24"/>
        </w:rPr>
        <w:t xml:space="preserve"> муниципального контроля. </w:t>
      </w:r>
      <w:proofErr w:type="gramStart"/>
      <w:r w:rsidR="00E872AE" w:rsidRPr="004D4258">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E872AE" w:rsidRPr="004D4258">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872AE" w:rsidRPr="00C2779E" w:rsidRDefault="008761DE" w:rsidP="00C2779E">
      <w:pPr>
        <w:pStyle w:val="a5"/>
        <w:jc w:val="both"/>
        <w:rPr>
          <w:rFonts w:ascii="Times New Roman" w:hAnsi="Times New Roman" w:cs="Times New Roman"/>
          <w:sz w:val="24"/>
          <w:szCs w:val="24"/>
        </w:rPr>
      </w:pPr>
      <w:r w:rsidRPr="00C2779E">
        <w:rPr>
          <w:rFonts w:ascii="Times New Roman" w:hAnsi="Times New Roman" w:cs="Times New Roman"/>
          <w:b/>
          <w:sz w:val="24"/>
          <w:szCs w:val="24"/>
        </w:rPr>
        <w:t>4</w:t>
      </w:r>
      <w:r w:rsidR="000120EC">
        <w:rPr>
          <w:rFonts w:ascii="Times New Roman" w:hAnsi="Times New Roman" w:cs="Times New Roman"/>
          <w:b/>
          <w:sz w:val="24"/>
          <w:szCs w:val="24"/>
        </w:rPr>
        <w:t>7</w:t>
      </w:r>
      <w:r w:rsidRPr="00C2779E">
        <w:rPr>
          <w:rFonts w:ascii="Times New Roman" w:hAnsi="Times New Roman" w:cs="Times New Roman"/>
          <w:sz w:val="24"/>
          <w:szCs w:val="24"/>
        </w:rPr>
        <w:t>.</w:t>
      </w:r>
      <w:r w:rsidR="00E872AE" w:rsidRPr="00C2779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E872AE" w:rsidRPr="00C2779E">
        <w:rPr>
          <w:rFonts w:ascii="Times New Roman" w:hAnsi="Times New Roman" w:cs="Times New Roman"/>
          <w:sz w:val="24"/>
          <w:szCs w:val="24"/>
        </w:rPr>
        <w:t>расписку</w:t>
      </w:r>
      <w:proofErr w:type="gramEnd"/>
      <w:r w:rsidR="00E872AE" w:rsidRPr="00C2779E">
        <w:rPr>
          <w:rFonts w:ascii="Times New Roman" w:hAnsi="Times New Roman" w:cs="Times New Roman"/>
          <w:sz w:val="24"/>
          <w:szCs w:val="24"/>
        </w:rPr>
        <w:t xml:space="preserve"> либо направляется заказным почтовым отправлением с уведомлением о </w:t>
      </w:r>
      <w:proofErr w:type="gramStart"/>
      <w:r w:rsidR="00E872AE" w:rsidRPr="00C2779E">
        <w:rPr>
          <w:rFonts w:ascii="Times New Roman" w:hAnsi="Times New Roman" w:cs="Times New Roman"/>
          <w:sz w:val="24"/>
          <w:szCs w:val="24"/>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00E872AE" w:rsidRPr="00C2779E">
        <w:rPr>
          <w:rFonts w:ascii="Times New Roman" w:hAnsi="Times New Roman" w:cs="Times New Roman"/>
          <w:sz w:val="24"/>
          <w:szCs w:val="24"/>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B525A" w:rsidRPr="00C2779E" w:rsidRDefault="000120EC" w:rsidP="00C2779E">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48</w:t>
      </w:r>
      <w:r w:rsidR="00BB525A" w:rsidRPr="00C2779E">
        <w:rPr>
          <w:rFonts w:ascii="Times New Roman" w:eastAsia="Times New Roman" w:hAnsi="Times New Roman" w:cs="Times New Roman"/>
          <w:b/>
          <w:sz w:val="24"/>
          <w:szCs w:val="24"/>
        </w:rPr>
        <w:t>.</w:t>
      </w:r>
      <w:r w:rsidR="00BB525A" w:rsidRPr="00C2779E">
        <w:rPr>
          <w:rFonts w:ascii="Times New Roman" w:eastAsia="Times New Roman" w:hAnsi="Times New Roman" w:cs="Times New Roman"/>
          <w:sz w:val="24"/>
          <w:szCs w:val="24"/>
        </w:rPr>
        <w:t xml:space="preserve"> </w:t>
      </w:r>
      <w:proofErr w:type="gramStart"/>
      <w:r w:rsidR="00BB525A" w:rsidRPr="00C2779E">
        <w:rPr>
          <w:rFonts w:ascii="Times New Roman" w:eastAsia="Times New Roman" w:hAnsi="Times New Roman" w:cs="Times New Roman"/>
          <w:sz w:val="24"/>
          <w:szCs w:val="24"/>
        </w:rPr>
        <w:t>В день составления акта должностным лицом  администрации Усть-Луковского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00BB525A" w:rsidRPr="00C2779E">
        <w:rPr>
          <w:rFonts w:ascii="Times New Roman" w:eastAsia="Times New Roman" w:hAnsi="Times New Roman" w:cs="Times New Roman"/>
          <w:sz w:val="24"/>
          <w:szCs w:val="24"/>
        </w:rPr>
        <w:t xml:space="preserve"> и должности должностных лиц  администрации Усть-Луковского   сельсовета</w:t>
      </w:r>
      <w:proofErr w:type="gramStart"/>
      <w:r w:rsidR="00BB525A" w:rsidRPr="00C2779E">
        <w:rPr>
          <w:rFonts w:ascii="Times New Roman" w:eastAsia="Times New Roman" w:hAnsi="Times New Roman" w:cs="Times New Roman"/>
          <w:sz w:val="24"/>
          <w:szCs w:val="24"/>
        </w:rPr>
        <w:t xml:space="preserve">  ,</w:t>
      </w:r>
      <w:proofErr w:type="gramEnd"/>
      <w:r w:rsidR="00BB525A" w:rsidRPr="00C2779E">
        <w:rPr>
          <w:rFonts w:ascii="Times New Roman" w:eastAsia="Times New Roman" w:hAnsi="Times New Roman" w:cs="Times New Roman"/>
          <w:sz w:val="24"/>
          <w:szCs w:val="24"/>
        </w:rPr>
        <w:t xml:space="preserve"> проводящих проверку, их подписи.</w:t>
      </w:r>
    </w:p>
    <w:p w:rsidR="00BB525A" w:rsidRPr="00C2779E" w:rsidRDefault="00BB525A" w:rsidP="00C2779E">
      <w:pPr>
        <w:pStyle w:val="a5"/>
        <w:jc w:val="both"/>
        <w:rPr>
          <w:rFonts w:ascii="Times New Roman" w:eastAsia="Times New Roman" w:hAnsi="Times New Roman" w:cs="Times New Roman"/>
          <w:sz w:val="24"/>
          <w:szCs w:val="24"/>
        </w:rPr>
      </w:pPr>
      <w:r w:rsidRPr="00C2779E">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A45B3E" w:rsidRPr="00DC447E" w:rsidRDefault="000120EC" w:rsidP="00DC447E">
      <w:pPr>
        <w:pStyle w:val="a5"/>
        <w:rPr>
          <w:rFonts w:ascii="Times New Roman" w:eastAsia="Times New Roman" w:hAnsi="Times New Roman" w:cs="Times New Roman"/>
          <w:sz w:val="24"/>
          <w:szCs w:val="24"/>
        </w:rPr>
      </w:pPr>
      <w:r>
        <w:rPr>
          <w:rFonts w:ascii="Times New Roman" w:eastAsia="Times New Roman" w:hAnsi="Times New Roman" w:cs="Times New Roman"/>
          <w:b/>
          <w:sz w:val="24"/>
          <w:szCs w:val="24"/>
        </w:rPr>
        <w:t>49</w:t>
      </w:r>
      <w:r w:rsidR="00BB525A" w:rsidRPr="00BB525A">
        <w:rPr>
          <w:rFonts w:eastAsia="Times New Roman"/>
        </w:rPr>
        <w:t xml:space="preserve">. </w:t>
      </w:r>
      <w:r w:rsidR="00BB525A" w:rsidRPr="00DC447E">
        <w:rPr>
          <w:rFonts w:ascii="Times New Roman" w:eastAsia="Times New Roman" w:hAnsi="Times New Roman" w:cs="Times New Roman"/>
          <w:sz w:val="24"/>
          <w:szCs w:val="24"/>
        </w:rPr>
        <w:t>Акт проверки вместе с прилагаемыми к нему документами и материалами регистрируется в журнале регистрации актов проверок  администрации Усть-Луковск</w:t>
      </w:r>
      <w:r w:rsidR="00583BEA">
        <w:rPr>
          <w:rFonts w:ascii="Times New Roman" w:eastAsia="Times New Roman" w:hAnsi="Times New Roman" w:cs="Times New Roman"/>
          <w:sz w:val="24"/>
          <w:szCs w:val="24"/>
        </w:rPr>
        <w:t>ого   сельсовета  </w:t>
      </w:r>
      <w:r w:rsidR="00BB525A" w:rsidRPr="00DC447E">
        <w:rPr>
          <w:rFonts w:ascii="Times New Roman" w:eastAsia="Times New Roman" w:hAnsi="Times New Roman" w:cs="Times New Roman"/>
          <w:sz w:val="24"/>
          <w:szCs w:val="24"/>
        </w:rPr>
        <w:t xml:space="preserve"> и представляется со служебной запиской Главе Усть-Луковского   сельсовета  </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r w:rsidR="00BB525A" w:rsidRPr="009F394C">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Усть-Луковского  сельсовета.</w:t>
      </w:r>
    </w:p>
    <w:p w:rsidR="00BB525A" w:rsidRPr="009F394C" w:rsidRDefault="008761DE"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w:t>
      </w:r>
      <w:r w:rsidR="000120EC">
        <w:rPr>
          <w:rFonts w:ascii="Times New Roman" w:eastAsia="Times New Roman" w:hAnsi="Times New Roman" w:cs="Times New Roman"/>
          <w:b/>
          <w:sz w:val="24"/>
          <w:szCs w:val="24"/>
        </w:rPr>
        <w:t>1</w:t>
      </w:r>
      <w:r w:rsidR="00BB525A" w:rsidRPr="00BB525A">
        <w:rPr>
          <w:rFonts w:eastAsia="Times New Roman"/>
        </w:rPr>
        <w:t xml:space="preserve">. </w:t>
      </w:r>
      <w:r w:rsidR="00BB525A" w:rsidRPr="009F394C">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A1276" w:rsidRPr="00133CEA" w:rsidRDefault="008761DE" w:rsidP="00133CEA">
      <w:pPr>
        <w:pStyle w:val="a5"/>
        <w:jc w:val="both"/>
        <w:rPr>
          <w:rFonts w:ascii="Times New Roman" w:hAnsi="Times New Roman" w:cs="Times New Roman"/>
          <w:sz w:val="24"/>
          <w:szCs w:val="24"/>
        </w:rPr>
      </w:pPr>
      <w:r w:rsidRPr="00133CEA">
        <w:rPr>
          <w:rFonts w:ascii="Times New Roman" w:eastAsia="Times New Roman" w:hAnsi="Times New Roman" w:cs="Times New Roman"/>
          <w:b/>
          <w:sz w:val="24"/>
          <w:szCs w:val="24"/>
        </w:rPr>
        <w:t>5</w:t>
      </w:r>
      <w:r w:rsidR="000120EC">
        <w:rPr>
          <w:rFonts w:ascii="Times New Roman" w:eastAsia="Times New Roman" w:hAnsi="Times New Roman" w:cs="Times New Roman"/>
          <w:b/>
          <w:sz w:val="24"/>
          <w:szCs w:val="24"/>
        </w:rPr>
        <w:t>2</w:t>
      </w:r>
      <w:r w:rsidR="00BB525A" w:rsidRPr="00BB525A">
        <w:rPr>
          <w:rFonts w:ascii="Arial" w:eastAsia="Times New Roman" w:hAnsi="Arial" w:cs="Arial"/>
          <w:sz w:val="18"/>
          <w:szCs w:val="18"/>
        </w:rPr>
        <w:t xml:space="preserve">. </w:t>
      </w:r>
      <w:proofErr w:type="gramStart"/>
      <w:r w:rsidR="008A1276" w:rsidRPr="00133CEA">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008A1276" w:rsidRPr="00133CEA">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B525A" w:rsidRPr="00BB525A" w:rsidRDefault="000120EC" w:rsidP="009F394C">
      <w:pPr>
        <w:pStyle w:val="a5"/>
        <w:jc w:val="both"/>
        <w:rPr>
          <w:rFonts w:eastAsia="Times New Roman"/>
        </w:rPr>
      </w:pPr>
      <w:r>
        <w:rPr>
          <w:rFonts w:ascii="Times New Roman" w:eastAsia="Times New Roman" w:hAnsi="Times New Roman" w:cs="Times New Roman"/>
          <w:b/>
          <w:sz w:val="24"/>
          <w:szCs w:val="24"/>
        </w:rPr>
        <w:t>53</w:t>
      </w:r>
      <w:r w:rsidR="00BB525A" w:rsidRPr="008761DE">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r w:rsidR="00BB525A" w:rsidRPr="00C30C47">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9F394C">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F394C">
        <w:rPr>
          <w:rFonts w:ascii="Times New Roman" w:eastAsia="Times New Roman" w:hAnsi="Times New Roman" w:cs="Times New Roman"/>
          <w:sz w:val="24"/>
          <w:szCs w:val="24"/>
        </w:rPr>
        <w:t>микропредприятия</w:t>
      </w:r>
      <w:proofErr w:type="spellEnd"/>
      <w:r w:rsidRPr="009F394C">
        <w:rPr>
          <w:rFonts w:ascii="Times New Roman" w:eastAsia="Times New Roman" w:hAnsi="Times New Roman" w:cs="Times New Roman"/>
          <w:sz w:val="24"/>
          <w:szCs w:val="24"/>
        </w:rPr>
        <w:t xml:space="preserve"> в год.</w:t>
      </w:r>
    </w:p>
    <w:p w:rsidR="00BB525A" w:rsidRPr="009F394C" w:rsidRDefault="00BB525A" w:rsidP="009F394C">
      <w:pPr>
        <w:pStyle w:val="a5"/>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w:t>
      </w:r>
      <w:r w:rsidRPr="009F394C">
        <w:rPr>
          <w:rFonts w:ascii="Times New Roman" w:eastAsia="Times New Roman" w:hAnsi="Times New Roman" w:cs="Times New Roman"/>
          <w:sz w:val="24"/>
          <w:szCs w:val="24"/>
        </w:rPr>
        <w:lastRenderedPageBreak/>
        <w:t xml:space="preserve">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F394C">
        <w:rPr>
          <w:rFonts w:ascii="Times New Roman" w:eastAsia="Times New Roman" w:hAnsi="Times New Roman" w:cs="Times New Roman"/>
          <w:sz w:val="24"/>
          <w:szCs w:val="24"/>
        </w:rPr>
        <w:t>микропредприятий</w:t>
      </w:r>
      <w:proofErr w:type="spellEnd"/>
      <w:r w:rsidRPr="009F394C">
        <w:rPr>
          <w:rFonts w:ascii="Times New Roman" w:eastAsia="Times New Roman" w:hAnsi="Times New Roman" w:cs="Times New Roman"/>
          <w:sz w:val="24"/>
          <w:szCs w:val="24"/>
        </w:rPr>
        <w:t xml:space="preserve"> не более чем на пятнадцать часов.</w:t>
      </w:r>
      <w:proofErr w:type="gramEnd"/>
    </w:p>
    <w:p w:rsidR="00BB525A" w:rsidRPr="009F394C" w:rsidRDefault="00855E5E"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77" w:rsidRDefault="000C0D77" w:rsidP="00133CEA">
      <w:pPr>
        <w:pStyle w:val="a5"/>
        <w:jc w:val="center"/>
        <w:rPr>
          <w:rFonts w:ascii="Times New Roman" w:eastAsia="Times New Roman" w:hAnsi="Times New Roman" w:cs="Times New Roman"/>
          <w:b/>
          <w:sz w:val="24"/>
          <w:szCs w:val="24"/>
        </w:rPr>
      </w:pPr>
    </w:p>
    <w:p w:rsidR="00BB525A" w:rsidRPr="00133CEA" w:rsidRDefault="00BB525A" w:rsidP="00133CEA">
      <w:pPr>
        <w:pStyle w:val="a5"/>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sidR="00BB525A" w:rsidRPr="008761DE">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Усть-Луковского   сельсовета   в отношении лесных участков, находящихся в муниципальной собственности  администрации Усть-Луковского   сельсовета</w:t>
      </w:r>
      <w:proofErr w:type="gramStart"/>
      <w:r w:rsidR="00BB525A" w:rsidRPr="009F394C">
        <w:rPr>
          <w:rFonts w:ascii="Times New Roman" w:eastAsia="Times New Roman" w:hAnsi="Times New Roman" w:cs="Times New Roman"/>
          <w:sz w:val="24"/>
          <w:szCs w:val="24"/>
        </w:rPr>
        <w:t xml:space="preserve"> ;</w:t>
      </w:r>
      <w:proofErr w:type="gramEnd"/>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w:t>
      </w:r>
      <w:r w:rsidR="000120EC">
        <w:rPr>
          <w:rFonts w:ascii="Times New Roman" w:eastAsia="Times New Roman" w:hAnsi="Times New Roman" w:cs="Times New Roman"/>
          <w:b/>
          <w:sz w:val="24"/>
          <w:szCs w:val="24"/>
        </w:rPr>
        <w:t>6</w:t>
      </w:r>
      <w:r w:rsidR="00BB525A" w:rsidRPr="00BB525A">
        <w:rPr>
          <w:rFonts w:eastAsia="Times New Roman"/>
        </w:rPr>
        <w:t xml:space="preserve">. </w:t>
      </w:r>
      <w:r w:rsidR="00BB525A" w:rsidRPr="009F394C">
        <w:rPr>
          <w:rFonts w:ascii="Times New Roman" w:eastAsia="Times New Roman" w:hAnsi="Times New Roman" w:cs="Times New Roman"/>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Усть-Луковского   сельсовета  в отношении лесных участков, находящихся в муниципа</w:t>
      </w:r>
      <w:r w:rsidR="004D4258">
        <w:rPr>
          <w:rFonts w:ascii="Times New Roman" w:eastAsia="Times New Roman" w:hAnsi="Times New Roman" w:cs="Times New Roman"/>
          <w:sz w:val="24"/>
          <w:szCs w:val="24"/>
        </w:rPr>
        <w:t>льной собственности</w:t>
      </w:r>
      <w:r w:rsidR="00FB29A8">
        <w:rPr>
          <w:rFonts w:ascii="Times New Roman" w:eastAsia="Times New Roman" w:hAnsi="Times New Roman" w:cs="Times New Roman"/>
          <w:sz w:val="24"/>
          <w:szCs w:val="24"/>
        </w:rPr>
        <w:t xml:space="preserve"> Усть-Луковского   сельсовета</w:t>
      </w:r>
      <w:r w:rsidR="00BB525A" w:rsidRPr="009F394C">
        <w:rPr>
          <w:rFonts w:ascii="Times New Roman" w:eastAsia="Times New Roman" w:hAnsi="Times New Roman" w:cs="Times New Roman"/>
          <w:sz w:val="24"/>
          <w:szCs w:val="24"/>
        </w:rPr>
        <w:t>, должностные лица  администрации Усть-Луковского   сельсовета  в пределах полномочий, предусмотренных законодательством Российской Федерации, муниципальными правовыми актами, обязаны:</w:t>
      </w:r>
    </w:p>
    <w:p w:rsidR="00592134"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r w:rsidR="00592134" w:rsidRPr="009F394C">
        <w:rPr>
          <w:rFonts w:ascii="Times New Roman" w:eastAsia="Times New Roman" w:hAnsi="Times New Roman" w:cs="Times New Roman"/>
          <w:sz w:val="24"/>
          <w:szCs w:val="24"/>
        </w:rPr>
        <w:t xml:space="preserve"> </w:t>
      </w:r>
      <w:proofErr w:type="gramStart"/>
      <w:r w:rsidR="008761DE" w:rsidRPr="009F394C">
        <w:rPr>
          <w:rFonts w:ascii="Times New Roman" w:eastAsia="Times New Roman" w:hAnsi="Times New Roman" w:cs="Times New Roman"/>
          <w:sz w:val="24"/>
          <w:szCs w:val="24"/>
        </w:rPr>
        <w:t>и(</w:t>
      </w:r>
      <w:proofErr w:type="gramEnd"/>
      <w:r w:rsidR="008761DE" w:rsidRPr="009F394C">
        <w:rPr>
          <w:rFonts w:ascii="Times New Roman" w:eastAsia="Times New Roman" w:hAnsi="Times New Roman" w:cs="Times New Roman"/>
          <w:sz w:val="24"/>
          <w:szCs w:val="24"/>
        </w:rPr>
        <w:t xml:space="preserve">или) </w:t>
      </w:r>
      <w:r w:rsidR="00592134" w:rsidRPr="00765863">
        <w:rPr>
          <w:rFonts w:ascii="Times New Roman" w:eastAsia="Times New Roman" w:hAnsi="Times New Roman" w:cs="Times New Roman"/>
          <w:sz w:val="24"/>
          <w:szCs w:val="24"/>
        </w:rPr>
        <w:t xml:space="preserve">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w:t>
      </w:r>
      <w:proofErr w:type="gramStart"/>
      <w:r w:rsidR="00592134" w:rsidRPr="00765863">
        <w:rPr>
          <w:rFonts w:ascii="Times New Roman" w:eastAsia="Times New Roman" w:hAnsi="Times New Roman" w:cs="Times New Roman"/>
          <w:sz w:val="24"/>
          <w:szCs w:val="24"/>
        </w:rPr>
        <w:t>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BB525A" w:rsidRPr="009F394C" w:rsidRDefault="00855E5E"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 xml:space="preserve">принять меры по </w:t>
      </w:r>
      <w:proofErr w:type="gramStart"/>
      <w:r w:rsidR="00BB525A" w:rsidRPr="009F394C">
        <w:rPr>
          <w:rFonts w:ascii="Times New Roman" w:eastAsia="Times New Roman" w:hAnsi="Times New Roman" w:cs="Times New Roman"/>
          <w:sz w:val="24"/>
          <w:szCs w:val="24"/>
        </w:rPr>
        <w:t>контролю за</w:t>
      </w:r>
      <w:proofErr w:type="gramEnd"/>
      <w:r w:rsidR="00BB525A" w:rsidRPr="009F394C">
        <w:rPr>
          <w:rFonts w:ascii="Times New Roman" w:eastAsia="Times New Roman" w:hAnsi="Times New Roman" w:cs="Times New Roman"/>
          <w:sz w:val="24"/>
          <w:szCs w:val="24"/>
        </w:rPr>
        <w:t xml:space="preserve"> устранением выявленных нарушений, их предупреждению, предотвращению, а также меры п</w:t>
      </w:r>
      <w:r w:rsidR="001147BF" w:rsidRPr="009F394C">
        <w:rPr>
          <w:rFonts w:ascii="Times New Roman" w:eastAsia="Times New Roman" w:hAnsi="Times New Roman" w:cs="Times New Roman"/>
          <w:sz w:val="24"/>
          <w:szCs w:val="24"/>
        </w:rPr>
        <w:t xml:space="preserve">о привлечению </w:t>
      </w:r>
      <w:r w:rsidR="00592134" w:rsidRPr="009F394C">
        <w:rPr>
          <w:rFonts w:ascii="Times New Roman" w:eastAsia="Times New Roman" w:hAnsi="Times New Roman" w:cs="Times New Roman"/>
          <w:sz w:val="24"/>
          <w:szCs w:val="24"/>
        </w:rPr>
        <w:t xml:space="preserve"> лиц</w:t>
      </w:r>
      <w:r w:rsidR="00BB525A" w:rsidRPr="009F394C">
        <w:rPr>
          <w:rFonts w:ascii="Times New Roman" w:eastAsia="Times New Roman" w:hAnsi="Times New Roman" w:cs="Times New Roman"/>
          <w:sz w:val="24"/>
          <w:szCs w:val="24"/>
        </w:rPr>
        <w:t>, допустивших выявленные нарушения, к ответственности.</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57</w:t>
      </w:r>
      <w:r w:rsidR="00BB525A" w:rsidRPr="00133CEA">
        <w:rPr>
          <w:rFonts w:ascii="Times New Roman" w:eastAsia="Times New Roman" w:hAnsi="Times New Roman" w:cs="Times New Roman"/>
          <w:b/>
          <w:sz w:val="24"/>
          <w:szCs w:val="24"/>
        </w:rPr>
        <w:t>.</w:t>
      </w:r>
      <w:r w:rsidR="00BB525A" w:rsidRPr="009F394C">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Усть-Луковского   сельсовета   в установленный данным предписанием срок.</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r w:rsidR="00BB525A" w:rsidRPr="008761DE">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При непредставлении субъектом проверки в установленные сроки информации об устранении нарушений должностное лицо администрации Усть-Луковского   сельсовета  рассматривает и устанавливает:</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BB525A" w:rsidRPr="009F394C" w:rsidRDefault="000120EC"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59</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w:t>
      </w:r>
      <w:r w:rsidR="000120EC">
        <w:rPr>
          <w:rFonts w:ascii="Times New Roman" w:eastAsia="Times New Roman" w:hAnsi="Times New Roman" w:cs="Times New Roman"/>
          <w:b/>
          <w:sz w:val="24"/>
          <w:szCs w:val="24"/>
        </w:rPr>
        <w:t>0</w:t>
      </w:r>
      <w:r w:rsidR="00BB525A" w:rsidRPr="00BB525A">
        <w:rPr>
          <w:rFonts w:eastAsia="Times New Roman"/>
        </w:rPr>
        <w:t xml:space="preserve">. </w:t>
      </w:r>
      <w:r w:rsidR="00BB525A" w:rsidRPr="009F394C">
        <w:rPr>
          <w:rFonts w:ascii="Times New Roman" w:eastAsia="Times New Roman" w:hAnsi="Times New Roman" w:cs="Times New Roman"/>
          <w:sz w:val="24"/>
          <w:szCs w:val="24"/>
        </w:rPr>
        <w:t xml:space="preserve">В течение пяти рабочих дней должностное лицо  администрации Усть-Луковского   сельсовета  при наличии оснований для возбуждения административного </w:t>
      </w:r>
      <w:r w:rsidR="00BB525A" w:rsidRPr="009F394C">
        <w:rPr>
          <w:rFonts w:ascii="Times New Roman" w:eastAsia="Times New Roman" w:hAnsi="Times New Roman" w:cs="Times New Roman"/>
          <w:sz w:val="24"/>
          <w:szCs w:val="24"/>
        </w:rPr>
        <w:lastRenderedPageBreak/>
        <w:t>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w:t>
      </w:r>
      <w:r w:rsidR="000120EC">
        <w:rPr>
          <w:rFonts w:ascii="Times New Roman" w:eastAsia="Times New Roman" w:hAnsi="Times New Roman" w:cs="Times New Roman"/>
          <w:b/>
          <w:sz w:val="24"/>
          <w:szCs w:val="24"/>
        </w:rPr>
        <w:t>1</w:t>
      </w:r>
      <w:r w:rsidR="00BB525A" w:rsidRPr="00BB525A">
        <w:rPr>
          <w:rFonts w:eastAsia="Times New Roman"/>
        </w:rPr>
        <w:t xml:space="preserve">. </w:t>
      </w:r>
      <w:proofErr w:type="gramStart"/>
      <w:r w:rsidR="00BB525A" w:rsidRPr="009F394C">
        <w:rPr>
          <w:rFonts w:ascii="Times New Roman" w:eastAsia="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Усть-Луковского   сельсовета   в отношении лесных участков, находящихся в муниципальной собственности администрации Усть-Луковского   сельсовета  и привлечению субъектов проверки, допустивших нарушения к ответственности.</w:t>
      </w:r>
      <w:proofErr w:type="gramEnd"/>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w:t>
      </w:r>
      <w:r w:rsidR="000120EC">
        <w:rPr>
          <w:rFonts w:ascii="Times New Roman" w:eastAsia="Times New Roman" w:hAnsi="Times New Roman" w:cs="Times New Roman"/>
          <w:b/>
          <w:sz w:val="24"/>
          <w:szCs w:val="24"/>
        </w:rPr>
        <w:t>2</w:t>
      </w:r>
      <w:r w:rsidR="00BB525A" w:rsidRPr="009F394C">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120EC" w:rsidRDefault="000120EC" w:rsidP="000120E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w:t>
      </w:r>
      <w:r w:rsidRPr="000120EC">
        <w:rPr>
          <w:rFonts w:ascii="Times New Roman" w:hAnsi="Times New Roman" w:cs="Times New Roman"/>
          <w:sz w:val="24"/>
          <w:szCs w:val="24"/>
        </w:rPr>
        <w:t xml:space="preserve"> </w:t>
      </w:r>
      <w:r w:rsidRPr="002A237A">
        <w:rPr>
          <w:rFonts w:ascii="Times New Roman" w:hAnsi="Times New Roman" w:cs="Times New Roman"/>
          <w:sz w:val="24"/>
          <w:szCs w:val="24"/>
        </w:rPr>
        <w:t>В случае</w:t>
      </w:r>
      <w:proofErr w:type="gramStart"/>
      <w:r w:rsidRPr="002A237A">
        <w:rPr>
          <w:rFonts w:ascii="Times New Roman" w:hAnsi="Times New Roman" w:cs="Times New Roman"/>
          <w:sz w:val="24"/>
          <w:szCs w:val="24"/>
        </w:rPr>
        <w:t>,</w:t>
      </w:r>
      <w:proofErr w:type="gramEnd"/>
      <w:r w:rsidRPr="002A237A">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A237A">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B525A" w:rsidRPr="008761DE" w:rsidRDefault="00BE5F39" w:rsidP="00FE5B32">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sidR="00BB525A" w:rsidRPr="008761DE">
        <w:rPr>
          <w:rFonts w:ascii="Times New Roman" w:eastAsia="Times New Roman" w:hAnsi="Times New Roman" w:cs="Times New Roman"/>
          <w:b/>
          <w:sz w:val="24"/>
          <w:szCs w:val="24"/>
        </w:rPr>
        <w:t>. Порядок и формы контроля за осуществлением муниципального контроля</w:t>
      </w:r>
    </w:p>
    <w:p w:rsidR="00BB525A" w:rsidRPr="008761DE" w:rsidRDefault="00BB525A" w:rsidP="00FE5B32">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Порядок осуществления текущего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соблюдением</w:t>
      </w:r>
    </w:p>
    <w:p w:rsidR="00BB525A" w:rsidRPr="008761DE" w:rsidRDefault="00BB525A" w:rsidP="00FE5B32">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BB525A" w:rsidRPr="008761DE" w:rsidRDefault="00BB525A" w:rsidP="00FE5B32">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Административного регламента и иных нормативных правовых</w:t>
      </w:r>
    </w:p>
    <w:p w:rsidR="00BB525A" w:rsidRPr="008761DE" w:rsidRDefault="00BB525A" w:rsidP="00FE5B32">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актов, устанавливающих требования к исполнению</w:t>
      </w:r>
    </w:p>
    <w:p w:rsidR="00BB525A" w:rsidRPr="008761DE" w:rsidRDefault="00BB525A" w:rsidP="00FE5B32">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муниципальной функции, а также за принятием ими решений</w:t>
      </w:r>
    </w:p>
    <w:p w:rsidR="00BB525A" w:rsidRPr="009F394C" w:rsidRDefault="008761DE" w:rsidP="009F394C">
      <w:pPr>
        <w:pStyle w:val="a5"/>
        <w:jc w:val="both"/>
        <w:rPr>
          <w:rFonts w:ascii="Times New Roman" w:eastAsia="Times New Roman" w:hAnsi="Times New Roman" w:cs="Times New Roman"/>
          <w:sz w:val="24"/>
          <w:szCs w:val="24"/>
        </w:rPr>
      </w:pPr>
      <w:r>
        <w:rPr>
          <w:rFonts w:eastAsia="Times New Roman"/>
        </w:rPr>
        <w:t xml:space="preserve">  </w:t>
      </w:r>
      <w:r w:rsidR="00BB525A" w:rsidRPr="00BB525A">
        <w:rPr>
          <w:rFonts w:eastAsia="Times New Roman"/>
        </w:rPr>
        <w:t xml:space="preserve">  </w:t>
      </w:r>
      <w:r w:rsidR="00BB525A" w:rsidRPr="009F394C">
        <w:rPr>
          <w:rFonts w:ascii="Times New Roman" w:eastAsia="Times New Roman" w:hAnsi="Times New Roman" w:cs="Times New Roman"/>
          <w:sz w:val="24"/>
          <w:szCs w:val="24"/>
        </w:rPr>
        <w:t>Текущий контроль за соблюдением и исполнением должностными лицами администрации Усть-Луковского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Усть-Луковского   сельсовета</w:t>
      </w:r>
      <w:proofErr w:type="gramStart"/>
      <w:r w:rsidR="00BB525A" w:rsidRPr="009F394C">
        <w:rPr>
          <w:rFonts w:ascii="Times New Roman" w:eastAsia="Times New Roman" w:hAnsi="Times New Roman" w:cs="Times New Roman"/>
          <w:sz w:val="24"/>
          <w:szCs w:val="24"/>
        </w:rPr>
        <w:t xml:space="preserve"> ,</w:t>
      </w:r>
      <w:proofErr w:type="gramEnd"/>
      <w:r w:rsidR="00BB525A" w:rsidRPr="009F394C">
        <w:rPr>
          <w:rFonts w:ascii="Times New Roman" w:eastAsia="Times New Roman" w:hAnsi="Times New Roman" w:cs="Times New Roman"/>
          <w:sz w:val="24"/>
          <w:szCs w:val="24"/>
        </w:rPr>
        <w:t xml:space="preserve"> в том числе путем проведения анализа соблюдения и исполнения специалистами  администрации Усть-Луковского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761DE">
        <w:rPr>
          <w:rFonts w:ascii="Times New Roman" w:eastAsia="Times New Roman" w:hAnsi="Times New Roman" w:cs="Times New Roman"/>
          <w:b/>
          <w:sz w:val="24"/>
          <w:szCs w:val="24"/>
        </w:rPr>
        <w:t>контроля за</w:t>
      </w:r>
      <w:proofErr w:type="gramEnd"/>
      <w:r w:rsidRPr="008761DE">
        <w:rPr>
          <w:rFonts w:ascii="Times New Roman" w:eastAsia="Times New Roman" w:hAnsi="Times New Roman" w:cs="Times New Roman"/>
          <w:b/>
          <w:sz w:val="24"/>
          <w:szCs w:val="24"/>
        </w:rPr>
        <w:t xml:space="preserve"> полнотой и качеством осуществления муниципального контроля</w:t>
      </w:r>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64.</w:t>
      </w:r>
      <w:r w:rsidRPr="009F394C">
        <w:rPr>
          <w:rFonts w:ascii="Times New Roman" w:eastAsia="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Усть-Луковского   сельсовета</w:t>
      </w:r>
      <w:proofErr w:type="gramStart"/>
      <w:r w:rsidRPr="009F394C">
        <w:rPr>
          <w:rFonts w:ascii="Times New Roman" w:eastAsia="Times New Roman" w:hAnsi="Times New Roman" w:cs="Times New Roman"/>
          <w:sz w:val="24"/>
          <w:szCs w:val="24"/>
        </w:rPr>
        <w:t xml:space="preserve"> .</w:t>
      </w:r>
      <w:proofErr w:type="gramEnd"/>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lastRenderedPageBreak/>
        <w:t>65</w:t>
      </w:r>
      <w:r w:rsidRPr="00BB525A">
        <w:rPr>
          <w:rFonts w:eastAsia="Times New Roman"/>
        </w:rPr>
        <w:t xml:space="preserve">. </w:t>
      </w:r>
      <w:r w:rsidRPr="009F394C">
        <w:rPr>
          <w:rFonts w:ascii="Times New Roman" w:eastAsia="Times New Roman" w:hAnsi="Times New Roman" w:cs="Times New Roman"/>
          <w:sz w:val="24"/>
          <w:szCs w:val="24"/>
        </w:rPr>
        <w:t>Для проведения проверки распоряжением Главы Усть-Луковского  сельсовета  создается комиссия.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66</w:t>
      </w:r>
      <w:r w:rsidRPr="00BB525A">
        <w:rPr>
          <w:rFonts w:eastAsia="Times New Roman"/>
        </w:rPr>
        <w:t xml:space="preserve">. </w:t>
      </w:r>
      <w:r w:rsidRPr="009F394C">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67</w:t>
      </w:r>
      <w:r w:rsidRPr="00BB525A">
        <w:rPr>
          <w:rFonts w:eastAsia="Times New Roman"/>
        </w:rPr>
        <w:t xml:space="preserve">. </w:t>
      </w:r>
      <w:r w:rsidRPr="009F394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Акт проверки подписывается всеми членами комиссии.</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Ответственность должностных лиц  администрации Усть-Луковского   сельсовета   за решения  и действия (бездействие), принимаемые (осуществляемые) ими в ходе исполнения муниципальной функции</w:t>
      </w:r>
    </w:p>
    <w:p w:rsidR="00BB525A" w:rsidRPr="009F394C"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68</w:t>
      </w:r>
      <w:r w:rsidRPr="00BB525A">
        <w:rPr>
          <w:rFonts w:eastAsia="Times New Roman"/>
        </w:rPr>
        <w:t>.</w:t>
      </w:r>
      <w:r w:rsidRPr="009F394C">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B525A" w:rsidRPr="009F394C"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69</w:t>
      </w:r>
      <w:r w:rsidRPr="00BB525A">
        <w:rPr>
          <w:rFonts w:eastAsia="Times New Roman"/>
        </w:rPr>
        <w:t xml:space="preserve">. </w:t>
      </w:r>
      <w:r w:rsidRPr="009F394C">
        <w:rPr>
          <w:rFonts w:ascii="Times New Roman" w:eastAsia="Times New Roman" w:hAnsi="Times New Roman" w:cs="Times New Roman"/>
          <w:sz w:val="24"/>
          <w:szCs w:val="24"/>
        </w:rPr>
        <w:t>Персональная ответственность должностных лиц  администрации Усть-Луковского   сельсовета  закрепляется в их должностных регламентах в соответствии с требованиями законодательства Российской Федерации.</w:t>
      </w:r>
    </w:p>
    <w:p w:rsidR="00BB525A" w:rsidRPr="009F394C"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70</w:t>
      </w:r>
      <w:r w:rsidRPr="00BB525A">
        <w:rPr>
          <w:rFonts w:eastAsia="Times New Roman"/>
        </w:rPr>
        <w:t xml:space="preserve">. </w:t>
      </w:r>
      <w:r w:rsidRPr="009F394C">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 xml:space="preserve">Положения, характеризующие требования к порядку и формам </w:t>
      </w:r>
      <w:proofErr w:type="gramStart"/>
      <w:r w:rsidRPr="00547432">
        <w:rPr>
          <w:rFonts w:ascii="Times New Roman" w:eastAsia="Times New Roman" w:hAnsi="Times New Roman" w:cs="Times New Roman"/>
          <w:b/>
          <w:sz w:val="24"/>
          <w:szCs w:val="24"/>
        </w:rPr>
        <w:t>контроля за</w:t>
      </w:r>
      <w:proofErr w:type="gramEnd"/>
      <w:r w:rsidRPr="00547432">
        <w:rPr>
          <w:rFonts w:ascii="Times New Roman" w:eastAsia="Times New Roman" w:hAnsi="Times New Roman" w:cs="Times New Roman"/>
          <w:b/>
          <w:sz w:val="24"/>
          <w:szCs w:val="24"/>
        </w:rPr>
        <w:t xml:space="preserve"> исполнением муниципальной функции, в том числе со стороны граждан, их объединений и организаций</w:t>
      </w:r>
    </w:p>
    <w:p w:rsidR="00BB525A" w:rsidRPr="009F394C" w:rsidRDefault="005474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BB525A" w:rsidRPr="009F394C">
        <w:rPr>
          <w:rFonts w:ascii="Times New Roman" w:eastAsia="Times New Roman" w:hAnsi="Times New Roman" w:cs="Times New Roman"/>
          <w:sz w:val="24"/>
          <w:szCs w:val="24"/>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00BB525A" w:rsidRPr="009F394C">
        <w:rPr>
          <w:rFonts w:ascii="Times New Roman" w:eastAsia="Times New Roman" w:hAnsi="Times New Roman" w:cs="Times New Roman"/>
          <w:sz w:val="24"/>
          <w:szCs w:val="24"/>
        </w:rPr>
        <w:t>контроля за</w:t>
      </w:r>
      <w:proofErr w:type="gramEnd"/>
      <w:r w:rsidR="00BB525A" w:rsidRPr="009F394C">
        <w:rPr>
          <w:rFonts w:ascii="Times New Roman" w:eastAsia="Times New Roman" w:hAnsi="Times New Roman" w:cs="Times New Roman"/>
          <w:sz w:val="24"/>
          <w:szCs w:val="24"/>
        </w:rPr>
        <w:t xml:space="preserve"> исполнением муниципальной функции.</w:t>
      </w:r>
    </w:p>
    <w:p w:rsidR="00BB525A"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sidR="00547432">
        <w:rPr>
          <w:rFonts w:ascii="Times New Roman" w:eastAsia="Times New Roman" w:hAnsi="Times New Roman" w:cs="Times New Roman"/>
          <w:b/>
          <w:sz w:val="24"/>
          <w:szCs w:val="24"/>
        </w:rPr>
        <w:t>1</w:t>
      </w:r>
      <w:r w:rsidRPr="009F394C">
        <w:rPr>
          <w:rFonts w:ascii="Times New Roman" w:eastAsia="Times New Roman" w:hAnsi="Times New Roman" w:cs="Times New Roman"/>
          <w:sz w:val="24"/>
          <w:szCs w:val="24"/>
        </w:rPr>
        <w:t>. Граждане, их объединения и организации вправе обратиться в администрацию  Усть-Луковского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Усть-Луковского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FE5B32" w:rsidRPr="00796C98" w:rsidRDefault="00FE5B32" w:rsidP="00FE5B32">
      <w:pPr>
        <w:pStyle w:val="pboth1"/>
        <w:jc w:val="center"/>
        <w:rPr>
          <w:rFonts w:ascii="Open Sans" w:hAnsi="Open Sans"/>
          <w:b/>
          <w:sz w:val="23"/>
          <w:szCs w:val="23"/>
        </w:rPr>
      </w:pPr>
      <w:r w:rsidRPr="00796C98">
        <w:rPr>
          <w:rFonts w:ascii="Open Sans" w:hAnsi="Open Sans"/>
          <w:b/>
          <w:sz w:val="23"/>
          <w:szCs w:val="23"/>
        </w:rPr>
        <w:t>Организация и проведение мероприятий, направленных на профилактику нарушений обязательных требований</w:t>
      </w:r>
    </w:p>
    <w:p w:rsidR="00FE5B32" w:rsidRDefault="00FE5B32" w:rsidP="00FE5B32">
      <w:pPr>
        <w:pStyle w:val="pboth1"/>
        <w:rPr>
          <w:rFonts w:ascii="Open Sans" w:hAnsi="Open Sans"/>
          <w:sz w:val="23"/>
          <w:szCs w:val="23"/>
        </w:rPr>
      </w:pPr>
      <w:r w:rsidRPr="0004598D">
        <w:rPr>
          <w:b/>
        </w:rPr>
        <w:t>7</w:t>
      </w:r>
      <w:r>
        <w:rPr>
          <w:b/>
        </w:rPr>
        <w:t>2</w:t>
      </w:r>
      <w:proofErr w:type="gramStart"/>
      <w:r>
        <w:rPr>
          <w:rFonts w:ascii="Open Sans" w:hAnsi="Open Sans"/>
          <w:sz w:val="23"/>
          <w:szCs w:val="23"/>
        </w:rPr>
        <w:t xml:space="preserve"> В</w:t>
      </w:r>
      <w:proofErr w:type="gramEnd"/>
      <w:r>
        <w:rPr>
          <w:rFonts w:ascii="Open Sans" w:hAnsi="Open Sans"/>
          <w:sz w:val="23"/>
          <w:szCs w:val="23"/>
        </w:rPr>
        <w:t xml:space="preserve">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FE5B32" w:rsidRPr="00BF21D7" w:rsidRDefault="00FE5B32" w:rsidP="00FE5B32">
      <w:pPr>
        <w:pStyle w:val="a5"/>
        <w:jc w:val="both"/>
        <w:rPr>
          <w:rFonts w:ascii="Times New Roman" w:hAnsi="Times New Roman" w:cs="Times New Roman"/>
          <w:sz w:val="24"/>
          <w:szCs w:val="24"/>
        </w:rPr>
      </w:pPr>
      <w:r>
        <w:rPr>
          <w:rFonts w:ascii="Times New Roman" w:hAnsi="Times New Roman" w:cs="Times New Roman"/>
          <w:b/>
          <w:sz w:val="24"/>
          <w:szCs w:val="24"/>
        </w:rPr>
        <w:t>73</w:t>
      </w:r>
      <w:r w:rsidRPr="002243BD">
        <w:rPr>
          <w:rFonts w:ascii="Times New Roman" w:hAnsi="Times New Roman" w:cs="Times New Roman"/>
          <w:b/>
          <w:sz w:val="24"/>
          <w:szCs w:val="24"/>
        </w:rPr>
        <w:t>.</w:t>
      </w:r>
      <w:r w:rsidRPr="00BF21D7">
        <w:rPr>
          <w:rFonts w:ascii="Times New Roman" w:hAnsi="Times New Roman" w:cs="Times New Roman"/>
          <w:sz w:val="24"/>
          <w:szCs w:val="24"/>
        </w:rPr>
        <w:t xml:space="preserve"> В целях профилактики нарушений обязательных требований органы муниципального контроля:</w:t>
      </w:r>
    </w:p>
    <w:p w:rsidR="00FE5B32" w:rsidRPr="00BF21D7" w:rsidRDefault="00FE5B32" w:rsidP="00FE5B32">
      <w:pPr>
        <w:pStyle w:val="a5"/>
        <w:jc w:val="both"/>
        <w:rPr>
          <w:rFonts w:ascii="Times New Roman" w:hAnsi="Times New Roman" w:cs="Times New Roman"/>
          <w:sz w:val="24"/>
          <w:szCs w:val="24"/>
        </w:rPr>
      </w:pPr>
      <w:r w:rsidRPr="00BF21D7">
        <w:rPr>
          <w:rFonts w:ascii="Times New Roman" w:hAnsi="Times New Roman" w:cs="Times New Roman"/>
          <w:sz w:val="24"/>
          <w:szCs w:val="24"/>
        </w:rPr>
        <w:t xml:space="preserve">1) обеспечивают размещение на официальных сайтах в сети "Интернет" для  муниципального контроля перечней нормативных правовых актов или их отдельных частей, </w:t>
      </w:r>
      <w:r w:rsidRPr="00BF21D7">
        <w:rPr>
          <w:rFonts w:ascii="Times New Roman" w:hAnsi="Times New Roman" w:cs="Times New Roman"/>
          <w:sz w:val="24"/>
          <w:szCs w:val="24"/>
        </w:rPr>
        <w:lastRenderedPageBreak/>
        <w:t>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E5B32" w:rsidRPr="00BF21D7" w:rsidRDefault="00FE5B32" w:rsidP="00FE5B32">
      <w:pPr>
        <w:pStyle w:val="a5"/>
        <w:jc w:val="both"/>
        <w:rPr>
          <w:rFonts w:ascii="Times New Roman" w:hAnsi="Times New Roman" w:cs="Times New Roman"/>
          <w:sz w:val="24"/>
          <w:szCs w:val="24"/>
        </w:rPr>
      </w:pPr>
      <w:r w:rsidRPr="00BF21D7">
        <w:rPr>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E5B32" w:rsidRPr="00BF21D7" w:rsidRDefault="00FE5B32" w:rsidP="00FE5B32">
      <w:pPr>
        <w:pStyle w:val="a5"/>
        <w:jc w:val="both"/>
        <w:rPr>
          <w:rFonts w:ascii="Times New Roman" w:hAnsi="Times New Roman" w:cs="Times New Roman"/>
          <w:sz w:val="24"/>
          <w:szCs w:val="24"/>
        </w:rPr>
      </w:pPr>
      <w:proofErr w:type="gramStart"/>
      <w:r w:rsidRPr="00BF21D7">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E5B32" w:rsidRPr="00BF21D7" w:rsidRDefault="00FE5B32" w:rsidP="00FE5B32">
      <w:pPr>
        <w:pStyle w:val="a5"/>
        <w:jc w:val="both"/>
        <w:rPr>
          <w:rFonts w:ascii="Times New Roman" w:hAnsi="Times New Roman" w:cs="Times New Roman"/>
          <w:sz w:val="24"/>
          <w:szCs w:val="24"/>
        </w:rPr>
      </w:pPr>
      <w:r w:rsidRPr="00BF21D7">
        <w:rPr>
          <w:rFonts w:ascii="Times New Roman" w:hAnsi="Times New Roman" w:cs="Times New Roman"/>
          <w:sz w:val="24"/>
          <w:szCs w:val="24"/>
        </w:rPr>
        <w:t xml:space="preserve">4) выдают предостережения о недопустимости нарушения обязательных требований в соответствии с </w:t>
      </w:r>
      <w:proofErr w:type="gramStart"/>
      <w:r w:rsidRPr="00BF21D7">
        <w:rPr>
          <w:rFonts w:ascii="Times New Roman" w:hAnsi="Times New Roman" w:cs="Times New Roman"/>
          <w:sz w:val="24"/>
          <w:szCs w:val="24"/>
        </w:rPr>
        <w:t>ч</w:t>
      </w:r>
      <w:proofErr w:type="gramEnd"/>
      <w:r w:rsidRPr="00BF21D7">
        <w:rPr>
          <w:rFonts w:ascii="Times New Roman" w:hAnsi="Times New Roman" w:cs="Times New Roman"/>
          <w:sz w:val="24"/>
          <w:szCs w:val="24"/>
        </w:rPr>
        <w:t>.4-7, если иной порядок не установлен федеральным законом.</w:t>
      </w:r>
    </w:p>
    <w:p w:rsidR="00FE5B32" w:rsidRPr="00BF21D7" w:rsidRDefault="00FE5B32" w:rsidP="00FE5B32">
      <w:pPr>
        <w:pStyle w:val="a5"/>
        <w:jc w:val="both"/>
        <w:rPr>
          <w:rFonts w:ascii="Times New Roman" w:hAnsi="Times New Roman" w:cs="Times New Roman"/>
          <w:sz w:val="24"/>
          <w:szCs w:val="24"/>
        </w:rPr>
      </w:pPr>
      <w:r w:rsidRPr="002243BD">
        <w:rPr>
          <w:rFonts w:ascii="Times New Roman" w:hAnsi="Times New Roman" w:cs="Times New Roman"/>
          <w:b/>
          <w:sz w:val="24"/>
          <w:szCs w:val="24"/>
        </w:rPr>
        <w:t>7</w:t>
      </w:r>
      <w:r>
        <w:rPr>
          <w:rFonts w:ascii="Times New Roman" w:hAnsi="Times New Roman" w:cs="Times New Roman"/>
          <w:b/>
          <w:sz w:val="24"/>
          <w:szCs w:val="24"/>
        </w:rPr>
        <w:t>4</w:t>
      </w:r>
      <w:r>
        <w:rPr>
          <w:rFonts w:ascii="Times New Roman" w:hAnsi="Times New Roman" w:cs="Times New Roman"/>
          <w:sz w:val="24"/>
          <w:szCs w:val="24"/>
        </w:rPr>
        <w:t>.</w:t>
      </w:r>
      <w:r w:rsidRPr="00BF21D7">
        <w:rPr>
          <w:rFonts w:ascii="Times New Roman" w:hAnsi="Times New Roman" w:cs="Times New Roman"/>
          <w:sz w:val="24"/>
          <w:szCs w:val="24"/>
        </w:rPr>
        <w:t>Для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FE5B32" w:rsidRPr="00BF21D7" w:rsidRDefault="00FE5B32" w:rsidP="00FE5B32">
      <w:pPr>
        <w:pStyle w:val="a5"/>
        <w:jc w:val="both"/>
        <w:rPr>
          <w:rFonts w:ascii="Times New Roman" w:hAnsi="Times New Roman" w:cs="Times New Roman"/>
          <w:sz w:val="24"/>
          <w:szCs w:val="24"/>
        </w:rPr>
      </w:pPr>
      <w:r>
        <w:rPr>
          <w:rFonts w:ascii="Times New Roman" w:hAnsi="Times New Roman" w:cs="Times New Roman"/>
          <w:b/>
          <w:sz w:val="24"/>
          <w:szCs w:val="24"/>
        </w:rPr>
        <w:t>75.</w:t>
      </w:r>
      <w:r w:rsidRPr="00BF21D7">
        <w:rPr>
          <w:rFonts w:ascii="Times New Roman" w:hAnsi="Times New Roman" w:cs="Times New Roman"/>
          <w:sz w:val="24"/>
          <w:szCs w:val="24"/>
        </w:rPr>
        <w:t>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FE5B32" w:rsidRPr="00BF21D7" w:rsidRDefault="00FE5B32" w:rsidP="00FE5B32">
      <w:pPr>
        <w:pStyle w:val="a5"/>
        <w:jc w:val="both"/>
        <w:rPr>
          <w:rFonts w:ascii="Times New Roman" w:hAnsi="Times New Roman" w:cs="Times New Roman"/>
          <w:sz w:val="24"/>
          <w:szCs w:val="24"/>
        </w:rPr>
      </w:pPr>
      <w:proofErr w:type="gramStart"/>
      <w:r>
        <w:rPr>
          <w:rFonts w:ascii="Times New Roman" w:hAnsi="Times New Roman" w:cs="Times New Roman"/>
          <w:b/>
          <w:sz w:val="24"/>
          <w:szCs w:val="24"/>
        </w:rPr>
        <w:t>76.</w:t>
      </w:r>
      <w:r w:rsidRPr="00BF21D7">
        <w:rPr>
          <w:rFonts w:ascii="Times New Roman" w:hAnsi="Times New Roman" w:cs="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w:t>
      </w:r>
      <w:proofErr w:type="gramEnd"/>
      <w:r w:rsidRPr="00BF21D7">
        <w:rPr>
          <w:rFonts w:ascii="Times New Roman" w:hAnsi="Times New Roman" w:cs="Times New Roman"/>
          <w:sz w:val="24"/>
          <w:szCs w:val="24"/>
        </w:rPr>
        <w:t xml:space="preserve">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BF21D7">
        <w:rPr>
          <w:rFonts w:ascii="Times New Roman" w:hAnsi="Times New Roman" w:cs="Times New Roman"/>
          <w:sz w:val="24"/>
          <w:szCs w:val="24"/>
        </w:rPr>
        <w:t>характера</w:t>
      </w:r>
      <w:proofErr w:type="gramEnd"/>
      <w:r w:rsidRPr="00BF21D7">
        <w:rPr>
          <w:rFonts w:ascii="Times New Roman" w:hAnsi="Times New Roman" w:cs="Times New Roman"/>
          <w:sz w:val="24"/>
          <w:szCs w:val="24"/>
        </w:rPr>
        <w:t xml:space="preserve"> либо создало непосредственную угрозу указанных </w:t>
      </w:r>
      <w:proofErr w:type="gramStart"/>
      <w:r w:rsidRPr="00BF21D7">
        <w:rPr>
          <w:rFonts w:ascii="Times New Roman" w:hAnsi="Times New Roman" w:cs="Times New Roman"/>
          <w:sz w:val="24"/>
          <w:szCs w:val="24"/>
        </w:rPr>
        <w:t>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w:t>
      </w:r>
      <w:proofErr w:type="gramEnd"/>
      <w:r w:rsidRPr="00BF21D7">
        <w:rPr>
          <w:rFonts w:ascii="Times New Roman" w:hAnsi="Times New Roman" w:cs="Times New Roman"/>
          <w:sz w:val="24"/>
          <w:szCs w:val="24"/>
        </w:rPr>
        <w:t xml:space="preserve"> контроля.</w:t>
      </w:r>
    </w:p>
    <w:p w:rsidR="00FE5B32" w:rsidRPr="00BF21D7" w:rsidRDefault="00FE5B32" w:rsidP="00FE5B32">
      <w:pPr>
        <w:pStyle w:val="a5"/>
        <w:jc w:val="both"/>
        <w:rPr>
          <w:rFonts w:ascii="Times New Roman" w:hAnsi="Times New Roman" w:cs="Times New Roman"/>
          <w:sz w:val="24"/>
          <w:szCs w:val="24"/>
        </w:rPr>
      </w:pPr>
      <w:r>
        <w:rPr>
          <w:rFonts w:ascii="Times New Roman" w:hAnsi="Times New Roman" w:cs="Times New Roman"/>
          <w:b/>
          <w:sz w:val="24"/>
          <w:szCs w:val="24"/>
        </w:rPr>
        <w:t>77</w:t>
      </w:r>
      <w:r w:rsidRPr="002243BD">
        <w:rPr>
          <w:rFonts w:ascii="Times New Roman" w:hAnsi="Times New Roman" w:cs="Times New Roman"/>
          <w:b/>
          <w:sz w:val="24"/>
          <w:szCs w:val="24"/>
        </w:rPr>
        <w:t>.</w:t>
      </w:r>
      <w:r w:rsidRPr="00BF21D7">
        <w:rPr>
          <w:rFonts w:ascii="Times New Roman" w:hAnsi="Times New Roman" w:cs="Times New Roman"/>
          <w:sz w:val="24"/>
          <w:szCs w:val="24"/>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w:t>
      </w:r>
      <w:r w:rsidRPr="00BF21D7">
        <w:rPr>
          <w:rFonts w:ascii="Times New Roman" w:hAnsi="Times New Roman" w:cs="Times New Roman"/>
          <w:sz w:val="24"/>
          <w:szCs w:val="24"/>
        </w:rPr>
        <w:lastRenderedPageBreak/>
        <w:t>юридического лица, индивидуального предпринимателя могут привести или приводят к нарушению этих требований.</w:t>
      </w:r>
    </w:p>
    <w:p w:rsidR="00FE5B32" w:rsidRPr="00BF21D7" w:rsidRDefault="00FE5B32" w:rsidP="00FE5B32">
      <w:pPr>
        <w:pStyle w:val="a5"/>
        <w:jc w:val="both"/>
        <w:rPr>
          <w:rFonts w:ascii="Times New Roman" w:hAnsi="Times New Roman" w:cs="Times New Roman"/>
          <w:sz w:val="24"/>
          <w:szCs w:val="24"/>
        </w:rPr>
      </w:pPr>
      <w:r>
        <w:rPr>
          <w:rFonts w:ascii="Times New Roman" w:hAnsi="Times New Roman" w:cs="Times New Roman"/>
          <w:b/>
          <w:sz w:val="24"/>
          <w:szCs w:val="24"/>
        </w:rPr>
        <w:t>78</w:t>
      </w:r>
      <w:r w:rsidRPr="002243BD">
        <w:rPr>
          <w:rFonts w:ascii="Times New Roman" w:hAnsi="Times New Roman" w:cs="Times New Roman"/>
          <w:b/>
          <w:sz w:val="24"/>
          <w:szCs w:val="24"/>
        </w:rPr>
        <w:t>.</w:t>
      </w:r>
      <w:r w:rsidRPr="00BF21D7">
        <w:rPr>
          <w:rFonts w:ascii="Times New Roman" w:hAnsi="Times New Roman" w:cs="Times New Roman"/>
          <w:sz w:val="24"/>
          <w:szCs w:val="24"/>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E5B32" w:rsidRPr="009F394C" w:rsidRDefault="00FE5B32" w:rsidP="009F394C">
      <w:pPr>
        <w:pStyle w:val="a5"/>
        <w:jc w:val="both"/>
        <w:rPr>
          <w:rFonts w:ascii="Times New Roman" w:eastAsia="Times New Roman" w:hAnsi="Times New Roman" w:cs="Times New Roman"/>
          <w:sz w:val="24"/>
          <w:szCs w:val="24"/>
        </w:rPr>
      </w:pPr>
    </w:p>
    <w:p w:rsidR="00BB525A" w:rsidRPr="00547432" w:rsidRDefault="00BE5F39" w:rsidP="00547432">
      <w:pPr>
        <w:pStyle w:val="a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00BB525A" w:rsidRPr="00547432">
        <w:rPr>
          <w:rFonts w:ascii="Times New Roman" w:eastAsia="Times New Roman" w:hAnsi="Times New Roman" w:cs="Times New Roman"/>
          <w:b/>
          <w:sz w:val="24"/>
          <w:szCs w:val="24"/>
        </w:rPr>
        <w:t>. Досудебный (внесудебный) порядок обжалования решений</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и действий (бездействия) администрации Усть-Луковского   сельсовета   при исполнении муниципальной функции,</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а также должностных лиц</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BB525A" w:rsidRPr="009F394C" w:rsidRDefault="00547432"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sidR="00FE5B32">
        <w:rPr>
          <w:rFonts w:ascii="Times New Roman" w:eastAsia="Times New Roman" w:hAnsi="Times New Roman" w:cs="Times New Roman"/>
          <w:b/>
          <w:sz w:val="24"/>
          <w:szCs w:val="24"/>
        </w:rPr>
        <w:t>9</w:t>
      </w:r>
      <w:r w:rsidR="00BB525A" w:rsidRPr="00BB525A">
        <w:rPr>
          <w:rFonts w:eastAsia="Times New Roman"/>
        </w:rPr>
        <w:t xml:space="preserve">. </w:t>
      </w:r>
      <w:r w:rsidR="00BB525A" w:rsidRPr="009F394C">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w:t>
      </w:r>
      <w:proofErr w:type="gramStart"/>
      <w:r w:rsidR="00BB525A" w:rsidRPr="009F394C">
        <w:rPr>
          <w:rFonts w:ascii="Times New Roman" w:eastAsia="Times New Roman" w:hAnsi="Times New Roman" w:cs="Times New Roman"/>
          <w:sz w:val="24"/>
          <w:szCs w:val="24"/>
        </w:rPr>
        <w:t xml:space="preserve">  ,</w:t>
      </w:r>
      <w:proofErr w:type="gramEnd"/>
      <w:r w:rsidR="00BB525A" w:rsidRPr="009F394C">
        <w:rPr>
          <w:rFonts w:ascii="Times New Roman" w:eastAsia="Times New Roman" w:hAnsi="Times New Roman" w:cs="Times New Roman"/>
          <w:sz w:val="24"/>
          <w:szCs w:val="24"/>
        </w:rPr>
        <w:t xml:space="preserve"> должностных лиц администрации в досудебном (внесудебном) порядке.</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Обжалование действий (бездействия) администрации Усть-Луковского   сельсовета,  должностных лиц  администрации Усть-Луковского   сельсовета</w:t>
      </w:r>
      <w:proofErr w:type="gramStart"/>
      <w:r w:rsidRPr="009F394C">
        <w:rPr>
          <w:rFonts w:ascii="Times New Roman" w:eastAsia="Times New Roman" w:hAnsi="Times New Roman" w:cs="Times New Roman"/>
          <w:sz w:val="24"/>
          <w:szCs w:val="24"/>
        </w:rPr>
        <w:t xml:space="preserve">  ,</w:t>
      </w:r>
      <w:proofErr w:type="gramEnd"/>
      <w:r w:rsidRPr="009F394C">
        <w:rPr>
          <w:rFonts w:ascii="Times New Roman" w:eastAsia="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80</w:t>
      </w:r>
      <w:r w:rsidR="00BB525A" w:rsidRPr="00BB525A">
        <w:rPr>
          <w:rFonts w:eastAsia="Times New Roman"/>
        </w:rPr>
        <w:t xml:space="preserve">. </w:t>
      </w:r>
      <w:proofErr w:type="gramStart"/>
      <w:r w:rsidR="00BB525A" w:rsidRPr="009F394C">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00BB525A" w:rsidRPr="009F394C">
        <w:rPr>
          <w:rFonts w:ascii="Times New Roman" w:eastAsia="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BB525A" w:rsidRPr="009F394C" w:rsidRDefault="00BB525A" w:rsidP="009F394C">
      <w:pPr>
        <w:pStyle w:val="a5"/>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proofErr w:type="gramEnd"/>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Дополнительно в жалобе могут быть </w:t>
      </w:r>
      <w:proofErr w:type="gramStart"/>
      <w:r w:rsidRPr="009F394C">
        <w:rPr>
          <w:rFonts w:ascii="Times New Roman" w:eastAsia="Times New Roman" w:hAnsi="Times New Roman" w:cs="Times New Roman"/>
          <w:sz w:val="24"/>
          <w:szCs w:val="24"/>
        </w:rPr>
        <w:t>указаны</w:t>
      </w:r>
      <w:proofErr w:type="gramEnd"/>
      <w:r w:rsidRPr="009F394C">
        <w:rPr>
          <w:rFonts w:ascii="Times New Roman" w:eastAsia="Times New Roman" w:hAnsi="Times New Roman" w:cs="Times New Roman"/>
          <w:sz w:val="24"/>
          <w:szCs w:val="24"/>
        </w:rPr>
        <w:t>:</w:t>
      </w:r>
    </w:p>
    <w:p w:rsidR="00BB525A" w:rsidRPr="009F394C" w:rsidRDefault="00BB525A" w:rsidP="009F394C">
      <w:pPr>
        <w:pStyle w:val="a5"/>
        <w:jc w:val="both"/>
        <w:rPr>
          <w:rFonts w:ascii="Times New Roman" w:eastAsia="Times New Roman" w:hAnsi="Times New Roman" w:cs="Times New Roman"/>
          <w:sz w:val="24"/>
          <w:szCs w:val="24"/>
        </w:rPr>
      </w:pPr>
      <w:proofErr w:type="gramStart"/>
      <w:r w:rsidRPr="009F394C">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суть обжалуемого действия (бездействия);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Предмет досудебного (внесудебного) обжалования</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81</w:t>
      </w:r>
      <w:r w:rsidR="00BB525A" w:rsidRPr="00547432">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  администрации Усть-Луковского сельсовета</w:t>
      </w:r>
      <w:proofErr w:type="gramStart"/>
      <w:r w:rsidR="00BB525A" w:rsidRPr="009F394C">
        <w:rPr>
          <w:rFonts w:ascii="Times New Roman" w:eastAsia="Times New Roman" w:hAnsi="Times New Roman" w:cs="Times New Roman"/>
          <w:sz w:val="24"/>
          <w:szCs w:val="24"/>
        </w:rPr>
        <w:t xml:space="preserve">  ,</w:t>
      </w:r>
      <w:proofErr w:type="gramEnd"/>
      <w:r w:rsidR="00BB525A" w:rsidRPr="009F394C">
        <w:rPr>
          <w:rFonts w:ascii="Times New Roman" w:eastAsia="Times New Roman" w:hAnsi="Times New Roman" w:cs="Times New Roman"/>
          <w:sz w:val="24"/>
          <w:szCs w:val="24"/>
        </w:rPr>
        <w:t xml:space="preserve"> а также принимаемые ими решения при исполнении муниципальной функции, в том числе связанные с:</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необоснованным отказом в исполнении муниципальной функции;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sidR="00BB525A" w:rsidRPr="00BB525A">
        <w:rPr>
          <w:rFonts w:eastAsia="Times New Roman"/>
        </w:rPr>
        <w:t xml:space="preserve">. </w:t>
      </w:r>
      <w:r w:rsidR="00BB525A" w:rsidRPr="009F394C">
        <w:rPr>
          <w:rFonts w:ascii="Times New Roman" w:eastAsia="Times New Roman" w:hAnsi="Times New Roman" w:cs="Times New Roman"/>
          <w:sz w:val="24"/>
          <w:szCs w:val="24"/>
        </w:rPr>
        <w:t>Ответ на жалобу не дается в случаях:</w:t>
      </w:r>
    </w:p>
    <w:p w:rsidR="009C409B" w:rsidRPr="00DE21D7" w:rsidRDefault="00547432" w:rsidP="009C409B">
      <w:pPr>
        <w:pStyle w:val="a5"/>
        <w:jc w:val="both"/>
        <w:rPr>
          <w:rFonts w:ascii="Times New Roman" w:hAnsi="Times New Roman" w:cs="Times New Roman"/>
          <w:sz w:val="24"/>
          <w:szCs w:val="24"/>
        </w:rPr>
      </w:pPr>
      <w:r w:rsidRPr="009F394C">
        <w:rPr>
          <w:rFonts w:ascii="Times New Roman" w:eastAsia="Times New Roman" w:hAnsi="Times New Roman" w:cs="Times New Roman"/>
          <w:sz w:val="24"/>
          <w:szCs w:val="24"/>
        </w:rPr>
        <w:t xml:space="preserve">      </w:t>
      </w:r>
      <w:r w:rsidR="009C409B" w:rsidRPr="00DE21D7">
        <w:rPr>
          <w:rFonts w:ascii="Times New Roman" w:eastAsia="Times New Roman" w:hAnsi="Times New Roman" w:cs="Times New Roman"/>
          <w:sz w:val="24"/>
          <w:szCs w:val="24"/>
        </w:rPr>
        <w:t xml:space="preserve"> </w:t>
      </w:r>
      <w:r w:rsidR="009C409B" w:rsidRPr="00DE21D7">
        <w:rPr>
          <w:rFonts w:ascii="Times New Roman" w:hAnsi="Times New Roman" w:cs="Times New Roman"/>
          <w:sz w:val="24"/>
          <w:szCs w:val="24"/>
        </w:rPr>
        <w:t>1</w:t>
      </w:r>
      <w:r w:rsidR="009C409B">
        <w:rPr>
          <w:rFonts w:ascii="Times New Roman" w:hAnsi="Times New Roman" w:cs="Times New Roman"/>
          <w:sz w:val="24"/>
          <w:szCs w:val="24"/>
        </w:rPr>
        <w:t>)</w:t>
      </w:r>
      <w:r w:rsidR="009C409B" w:rsidRPr="00DE21D7">
        <w:rPr>
          <w:rFonts w:ascii="Times New Roman" w:hAnsi="Times New Roman" w:cs="Times New Roman"/>
          <w:sz w:val="24"/>
          <w:szCs w:val="24"/>
        </w:rPr>
        <w:t>. В случае</w:t>
      </w:r>
      <w:proofErr w:type="gramStart"/>
      <w:r w:rsidR="009C409B" w:rsidRPr="00DE21D7">
        <w:rPr>
          <w:rFonts w:ascii="Times New Roman" w:hAnsi="Times New Roman" w:cs="Times New Roman"/>
          <w:sz w:val="24"/>
          <w:szCs w:val="24"/>
        </w:rPr>
        <w:t>,</w:t>
      </w:r>
      <w:proofErr w:type="gramEnd"/>
      <w:r w:rsidR="009C409B" w:rsidRPr="00DE21D7">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C409B" w:rsidRPr="00DE21D7" w:rsidRDefault="009C409B" w:rsidP="009C409B">
      <w:pPr>
        <w:pStyle w:val="a5"/>
        <w:jc w:val="both"/>
        <w:rPr>
          <w:rFonts w:ascii="Times New Roman" w:hAnsi="Times New Roman" w:cs="Times New Roman"/>
          <w:sz w:val="24"/>
          <w:szCs w:val="24"/>
        </w:rPr>
      </w:pPr>
      <w:bookmarkStart w:id="26" w:name="dst1"/>
      <w:bookmarkEnd w:id="26"/>
      <w:r>
        <w:rPr>
          <w:rFonts w:ascii="Times New Roman" w:hAnsi="Times New Roman" w:cs="Times New Roman"/>
          <w:sz w:val="24"/>
          <w:szCs w:val="24"/>
        </w:rPr>
        <w:t xml:space="preserve">    </w:t>
      </w:r>
      <w:r w:rsidRPr="00DE21D7">
        <w:rPr>
          <w:rFonts w:ascii="Times New Roman" w:hAnsi="Times New Roman" w:cs="Times New Roman"/>
          <w:sz w:val="24"/>
          <w:szCs w:val="24"/>
        </w:rPr>
        <w:t>2</w:t>
      </w:r>
      <w:r>
        <w:rPr>
          <w:rFonts w:ascii="Times New Roman" w:hAnsi="Times New Roman" w:cs="Times New Roman"/>
          <w:sz w:val="24"/>
          <w:szCs w:val="24"/>
        </w:rPr>
        <w:t>)</w:t>
      </w:r>
      <w:r w:rsidRPr="00DE21D7">
        <w:rPr>
          <w:rFonts w:ascii="Times New Roman" w:hAnsi="Times New Roman" w:cs="Times New Roman"/>
          <w:sz w:val="24"/>
          <w:szCs w:val="24"/>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6" w:anchor="dst101445" w:history="1">
        <w:r w:rsidRPr="00DE21D7">
          <w:rPr>
            <w:rStyle w:val="a3"/>
            <w:rFonts w:ascii="Times New Roman" w:hAnsi="Times New Roman" w:cs="Times New Roman"/>
            <w:color w:val="000000" w:themeColor="text1"/>
            <w:sz w:val="24"/>
            <w:szCs w:val="24"/>
          </w:rPr>
          <w:t>порядка</w:t>
        </w:r>
      </w:hyperlink>
      <w:r w:rsidRPr="00DE21D7">
        <w:rPr>
          <w:rFonts w:ascii="Times New Roman" w:hAnsi="Times New Roman" w:cs="Times New Roman"/>
          <w:sz w:val="24"/>
          <w:szCs w:val="24"/>
        </w:rPr>
        <w:t xml:space="preserve"> обжалования данного судебного решения.</w:t>
      </w:r>
    </w:p>
    <w:p w:rsidR="009C409B" w:rsidRPr="00DE21D7" w:rsidRDefault="009C409B" w:rsidP="009C409B">
      <w:pPr>
        <w:pStyle w:val="a5"/>
        <w:jc w:val="both"/>
        <w:rPr>
          <w:rFonts w:ascii="Times New Roman" w:hAnsi="Times New Roman" w:cs="Times New Roman"/>
          <w:sz w:val="24"/>
          <w:szCs w:val="24"/>
        </w:rPr>
      </w:pPr>
      <w:bookmarkStart w:id="27" w:name="dst100064"/>
      <w:bookmarkEnd w:id="27"/>
      <w:r>
        <w:rPr>
          <w:rFonts w:ascii="Times New Roman" w:hAnsi="Times New Roman" w:cs="Times New Roman"/>
          <w:sz w:val="24"/>
          <w:szCs w:val="24"/>
        </w:rPr>
        <w:t xml:space="preserve">    </w:t>
      </w:r>
      <w:r w:rsidRPr="00DE21D7">
        <w:rPr>
          <w:rFonts w:ascii="Times New Roman" w:hAnsi="Times New Roman" w:cs="Times New Roman"/>
          <w:sz w:val="24"/>
          <w:szCs w:val="24"/>
        </w:rPr>
        <w:t>3</w:t>
      </w:r>
      <w:r>
        <w:rPr>
          <w:rFonts w:ascii="Times New Roman" w:hAnsi="Times New Roman" w:cs="Times New Roman"/>
          <w:sz w:val="24"/>
          <w:szCs w:val="24"/>
        </w:rPr>
        <w:t>)</w:t>
      </w:r>
      <w:r w:rsidRPr="00DE21D7">
        <w:rPr>
          <w:rFonts w:ascii="Times New Roman" w:hAnsi="Times New Roman" w:cs="Times New Roman"/>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C409B" w:rsidRPr="00DE21D7" w:rsidRDefault="009C409B" w:rsidP="009C409B">
      <w:pPr>
        <w:pStyle w:val="a5"/>
        <w:jc w:val="both"/>
        <w:rPr>
          <w:rFonts w:ascii="Times New Roman" w:hAnsi="Times New Roman" w:cs="Times New Roman"/>
          <w:sz w:val="24"/>
          <w:szCs w:val="24"/>
        </w:rPr>
      </w:pPr>
      <w:bookmarkStart w:id="28" w:name="dst2"/>
      <w:bookmarkEnd w:id="28"/>
      <w:r>
        <w:rPr>
          <w:rFonts w:ascii="Times New Roman" w:hAnsi="Times New Roman" w:cs="Times New Roman"/>
          <w:sz w:val="24"/>
          <w:szCs w:val="24"/>
        </w:rPr>
        <w:t xml:space="preserve">    </w:t>
      </w:r>
      <w:r w:rsidRPr="00DE21D7">
        <w:rPr>
          <w:rFonts w:ascii="Times New Roman" w:hAnsi="Times New Roman" w:cs="Times New Roman"/>
          <w:sz w:val="24"/>
          <w:szCs w:val="24"/>
        </w:rPr>
        <w:t>4</w:t>
      </w:r>
      <w:r>
        <w:rPr>
          <w:rFonts w:ascii="Times New Roman" w:hAnsi="Times New Roman" w:cs="Times New Roman"/>
          <w:sz w:val="24"/>
          <w:szCs w:val="24"/>
        </w:rPr>
        <w:t>)</w:t>
      </w:r>
      <w:r w:rsidRPr="00DE21D7">
        <w:rPr>
          <w:rFonts w:ascii="Times New Roman" w:hAnsi="Times New Roman" w:cs="Times New Roman"/>
          <w:sz w:val="24"/>
          <w:szCs w:val="24"/>
        </w:rPr>
        <w:t>. В случае</w:t>
      </w:r>
      <w:proofErr w:type="gramStart"/>
      <w:r w:rsidRPr="00DE21D7">
        <w:rPr>
          <w:rFonts w:ascii="Times New Roman" w:hAnsi="Times New Roman" w:cs="Times New Roman"/>
          <w:sz w:val="24"/>
          <w:szCs w:val="24"/>
        </w:rPr>
        <w:t>,</w:t>
      </w:r>
      <w:proofErr w:type="gramEnd"/>
      <w:r w:rsidRPr="00DE21D7">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C409B" w:rsidRPr="00DE21D7" w:rsidRDefault="009C409B" w:rsidP="009C409B">
      <w:pPr>
        <w:pStyle w:val="a5"/>
        <w:jc w:val="both"/>
        <w:rPr>
          <w:rFonts w:ascii="Times New Roman" w:hAnsi="Times New Roman" w:cs="Times New Roman"/>
          <w:sz w:val="24"/>
          <w:szCs w:val="24"/>
        </w:rPr>
      </w:pPr>
      <w:bookmarkStart w:id="29" w:name="dst17"/>
      <w:bookmarkEnd w:id="29"/>
      <w:r>
        <w:rPr>
          <w:rFonts w:ascii="Times New Roman" w:hAnsi="Times New Roman" w:cs="Times New Roman"/>
          <w:sz w:val="24"/>
          <w:szCs w:val="24"/>
        </w:rPr>
        <w:t xml:space="preserve">   </w:t>
      </w:r>
      <w:r w:rsidRPr="00DE21D7">
        <w:rPr>
          <w:rFonts w:ascii="Times New Roman" w:hAnsi="Times New Roman" w:cs="Times New Roman"/>
          <w:sz w:val="24"/>
          <w:szCs w:val="24"/>
        </w:rPr>
        <w:t>4.1</w:t>
      </w:r>
      <w:r>
        <w:rPr>
          <w:rFonts w:ascii="Times New Roman" w:hAnsi="Times New Roman" w:cs="Times New Roman"/>
          <w:sz w:val="24"/>
          <w:szCs w:val="24"/>
        </w:rPr>
        <w:t>)</w:t>
      </w:r>
      <w:r w:rsidRPr="00DE21D7">
        <w:rPr>
          <w:rFonts w:ascii="Times New Roman" w:hAnsi="Times New Roman" w:cs="Times New Roman"/>
          <w:sz w:val="24"/>
          <w:szCs w:val="24"/>
        </w:rPr>
        <w:t>. В случае</w:t>
      </w:r>
      <w:proofErr w:type="gramStart"/>
      <w:r w:rsidRPr="00DE21D7">
        <w:rPr>
          <w:rFonts w:ascii="Times New Roman" w:hAnsi="Times New Roman" w:cs="Times New Roman"/>
          <w:sz w:val="24"/>
          <w:szCs w:val="24"/>
        </w:rPr>
        <w:t>,</w:t>
      </w:r>
      <w:proofErr w:type="gramEnd"/>
      <w:r w:rsidRPr="00DE21D7">
        <w:rPr>
          <w:rFonts w:ascii="Times New Roman" w:hAnsi="Times New Roman" w:cs="Times New Roman"/>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C409B" w:rsidRPr="00DE21D7" w:rsidRDefault="009C409B" w:rsidP="009C409B">
      <w:pPr>
        <w:pStyle w:val="a5"/>
        <w:jc w:val="both"/>
        <w:rPr>
          <w:rFonts w:ascii="Times New Roman" w:hAnsi="Times New Roman" w:cs="Times New Roman"/>
          <w:sz w:val="24"/>
          <w:szCs w:val="24"/>
        </w:rPr>
      </w:pPr>
      <w:bookmarkStart w:id="30" w:name="dst9"/>
      <w:bookmarkEnd w:id="30"/>
      <w:r>
        <w:rPr>
          <w:rFonts w:ascii="Times New Roman" w:hAnsi="Times New Roman" w:cs="Times New Roman"/>
          <w:sz w:val="24"/>
          <w:szCs w:val="24"/>
        </w:rPr>
        <w:t xml:space="preserve">   </w:t>
      </w:r>
      <w:r w:rsidRPr="00DE21D7">
        <w:rPr>
          <w:rFonts w:ascii="Times New Roman" w:hAnsi="Times New Roman" w:cs="Times New Roman"/>
          <w:sz w:val="24"/>
          <w:szCs w:val="24"/>
        </w:rPr>
        <w:t>5</w:t>
      </w:r>
      <w:r>
        <w:rPr>
          <w:rFonts w:ascii="Times New Roman" w:hAnsi="Times New Roman" w:cs="Times New Roman"/>
          <w:sz w:val="24"/>
          <w:szCs w:val="24"/>
        </w:rPr>
        <w:t>)</w:t>
      </w:r>
      <w:r w:rsidRPr="00DE21D7">
        <w:rPr>
          <w:rFonts w:ascii="Times New Roman" w:hAnsi="Times New Roman" w:cs="Times New Roman"/>
          <w:sz w:val="24"/>
          <w:szCs w:val="24"/>
        </w:rPr>
        <w:t>. В случае</w:t>
      </w:r>
      <w:proofErr w:type="gramStart"/>
      <w:r w:rsidRPr="00DE21D7">
        <w:rPr>
          <w:rFonts w:ascii="Times New Roman" w:hAnsi="Times New Roman" w:cs="Times New Roman"/>
          <w:sz w:val="24"/>
          <w:szCs w:val="24"/>
        </w:rPr>
        <w:t>,</w:t>
      </w:r>
      <w:proofErr w:type="gramEnd"/>
      <w:r w:rsidRPr="00DE21D7">
        <w:rPr>
          <w:rFonts w:ascii="Times New Roman" w:hAnsi="Times New Roman" w:cs="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409B" w:rsidRPr="00DE21D7" w:rsidRDefault="009C409B" w:rsidP="009C409B">
      <w:pPr>
        <w:pStyle w:val="a5"/>
        <w:jc w:val="both"/>
        <w:rPr>
          <w:rFonts w:ascii="Times New Roman" w:hAnsi="Times New Roman" w:cs="Times New Roman"/>
          <w:sz w:val="24"/>
          <w:szCs w:val="24"/>
        </w:rPr>
      </w:pPr>
      <w:bookmarkStart w:id="31" w:name="dst18"/>
      <w:bookmarkEnd w:id="31"/>
      <w:r>
        <w:rPr>
          <w:rFonts w:ascii="Times New Roman" w:hAnsi="Times New Roman" w:cs="Times New Roman"/>
          <w:sz w:val="24"/>
          <w:szCs w:val="24"/>
        </w:rPr>
        <w:t xml:space="preserve">   </w:t>
      </w:r>
      <w:r w:rsidRPr="00DE21D7">
        <w:rPr>
          <w:rFonts w:ascii="Times New Roman" w:hAnsi="Times New Roman" w:cs="Times New Roman"/>
          <w:sz w:val="24"/>
          <w:szCs w:val="24"/>
        </w:rPr>
        <w:t>5.1</w:t>
      </w:r>
      <w:r>
        <w:rPr>
          <w:rFonts w:ascii="Times New Roman" w:hAnsi="Times New Roman" w:cs="Times New Roman"/>
          <w:sz w:val="24"/>
          <w:szCs w:val="24"/>
        </w:rPr>
        <w:t>)</w:t>
      </w:r>
      <w:r w:rsidRPr="00DE21D7">
        <w:rPr>
          <w:rFonts w:ascii="Times New Roman" w:hAnsi="Times New Roman" w:cs="Times New Roman"/>
          <w:sz w:val="24"/>
          <w:szCs w:val="24"/>
        </w:rPr>
        <w:t xml:space="preserve">. </w:t>
      </w:r>
      <w:proofErr w:type="gramStart"/>
      <w:r w:rsidRPr="00DE21D7">
        <w:rPr>
          <w:rFonts w:ascii="Times New Roman" w:hAnsi="Times New Roman" w:cs="Times New Roman"/>
          <w:sz w:val="24"/>
          <w:szCs w:val="24"/>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7" w:anchor="dst16" w:history="1">
        <w:r w:rsidRPr="00DE21D7">
          <w:rPr>
            <w:rStyle w:val="a3"/>
            <w:rFonts w:ascii="Times New Roman" w:hAnsi="Times New Roman" w:cs="Times New Roman"/>
            <w:color w:val="000000" w:themeColor="text1"/>
            <w:sz w:val="24"/>
            <w:szCs w:val="24"/>
          </w:rPr>
          <w:t>частью 4 статьи 10</w:t>
        </w:r>
      </w:hyperlink>
      <w:r w:rsidRPr="00DE21D7">
        <w:rPr>
          <w:rFonts w:ascii="Times New Roman" w:hAnsi="Times New Roman" w:cs="Times New Roman"/>
          <w:sz w:val="24"/>
          <w:szCs w:val="24"/>
        </w:rPr>
        <w:t xml:space="preserve"> Федерального закона от  02.05.2006 №59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w:t>
      </w:r>
      <w:proofErr w:type="gramEnd"/>
      <w:r w:rsidRPr="00DE21D7">
        <w:rPr>
          <w:rFonts w:ascii="Times New Roman" w:hAnsi="Times New Roman" w:cs="Times New Roman"/>
          <w:sz w:val="24"/>
          <w:szCs w:val="24"/>
        </w:rPr>
        <w:t xml:space="preserve">", </w:t>
      </w:r>
      <w:proofErr w:type="gramStart"/>
      <w:r w:rsidRPr="00DE21D7">
        <w:rPr>
          <w:rFonts w:ascii="Times New Roman" w:hAnsi="Times New Roman" w:cs="Times New Roman"/>
          <w:sz w:val="24"/>
          <w:szCs w:val="24"/>
        </w:rPr>
        <w:t xml:space="preserve">на котором размещен ответ на вопрос, </w:t>
      </w:r>
      <w:r w:rsidRPr="00DE21D7">
        <w:rPr>
          <w:rFonts w:ascii="Times New Roman" w:hAnsi="Times New Roman" w:cs="Times New Roman"/>
          <w:sz w:val="24"/>
          <w:szCs w:val="24"/>
        </w:rPr>
        <w:lastRenderedPageBreak/>
        <w:t>поставленный в обращении, при этом обращение, содержащее обжалование судебного решения, не возвращается.</w:t>
      </w:r>
      <w:proofErr w:type="gramEnd"/>
    </w:p>
    <w:p w:rsidR="009C409B" w:rsidRPr="00DE21D7" w:rsidRDefault="009C409B" w:rsidP="009C409B">
      <w:pPr>
        <w:pStyle w:val="a5"/>
        <w:jc w:val="both"/>
        <w:rPr>
          <w:rFonts w:ascii="Times New Roman" w:hAnsi="Times New Roman" w:cs="Times New Roman"/>
          <w:sz w:val="24"/>
          <w:szCs w:val="24"/>
        </w:rPr>
      </w:pPr>
      <w:bookmarkStart w:id="32" w:name="dst100067"/>
      <w:bookmarkEnd w:id="32"/>
      <w:r>
        <w:rPr>
          <w:rFonts w:ascii="Times New Roman" w:hAnsi="Times New Roman" w:cs="Times New Roman"/>
          <w:sz w:val="24"/>
          <w:szCs w:val="24"/>
        </w:rPr>
        <w:t xml:space="preserve">    </w:t>
      </w:r>
      <w:r w:rsidRPr="00DE21D7">
        <w:rPr>
          <w:rFonts w:ascii="Times New Roman" w:hAnsi="Times New Roman" w:cs="Times New Roman"/>
          <w:sz w:val="24"/>
          <w:szCs w:val="24"/>
        </w:rPr>
        <w:t>6</w:t>
      </w:r>
      <w:r>
        <w:rPr>
          <w:rFonts w:ascii="Times New Roman" w:hAnsi="Times New Roman" w:cs="Times New Roman"/>
          <w:sz w:val="24"/>
          <w:szCs w:val="24"/>
        </w:rPr>
        <w:t>)</w:t>
      </w:r>
      <w:r w:rsidRPr="00DE21D7">
        <w:rPr>
          <w:rFonts w:ascii="Times New Roman" w:hAnsi="Times New Roman" w:cs="Times New Roman"/>
          <w:sz w:val="24"/>
          <w:szCs w:val="24"/>
        </w:rPr>
        <w:t>. В случае</w:t>
      </w:r>
      <w:proofErr w:type="gramStart"/>
      <w:r w:rsidRPr="00DE21D7">
        <w:rPr>
          <w:rFonts w:ascii="Times New Roman" w:hAnsi="Times New Roman" w:cs="Times New Roman"/>
          <w:sz w:val="24"/>
          <w:szCs w:val="24"/>
        </w:rPr>
        <w:t>,</w:t>
      </w:r>
      <w:proofErr w:type="gramEnd"/>
      <w:r w:rsidRPr="00DE21D7">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anchor="dst0" w:history="1">
        <w:r w:rsidRPr="00DE21D7">
          <w:rPr>
            <w:rStyle w:val="a3"/>
            <w:rFonts w:ascii="Times New Roman" w:hAnsi="Times New Roman" w:cs="Times New Roman"/>
            <w:color w:val="000000" w:themeColor="text1"/>
            <w:sz w:val="24"/>
            <w:szCs w:val="24"/>
          </w:rPr>
          <w:t>тайну</w:t>
        </w:r>
      </w:hyperlink>
      <w:r w:rsidRPr="00DE21D7">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C409B" w:rsidRPr="00DE21D7" w:rsidRDefault="009C409B" w:rsidP="009C409B">
      <w:pPr>
        <w:pStyle w:val="a5"/>
        <w:jc w:val="both"/>
        <w:rPr>
          <w:rFonts w:ascii="Times New Roman" w:hAnsi="Times New Roman" w:cs="Times New Roman"/>
          <w:sz w:val="24"/>
          <w:szCs w:val="24"/>
        </w:rPr>
      </w:pPr>
      <w:bookmarkStart w:id="33" w:name="dst100068"/>
      <w:bookmarkEnd w:id="33"/>
      <w:r>
        <w:rPr>
          <w:rFonts w:ascii="Times New Roman" w:hAnsi="Times New Roman" w:cs="Times New Roman"/>
          <w:sz w:val="24"/>
          <w:szCs w:val="24"/>
        </w:rPr>
        <w:t xml:space="preserve">    </w:t>
      </w:r>
      <w:r w:rsidRPr="00DE21D7">
        <w:rPr>
          <w:rFonts w:ascii="Times New Roman" w:hAnsi="Times New Roman" w:cs="Times New Roman"/>
          <w:sz w:val="24"/>
          <w:szCs w:val="24"/>
        </w:rPr>
        <w:t>7</w:t>
      </w:r>
      <w:r>
        <w:rPr>
          <w:rFonts w:ascii="Times New Roman" w:hAnsi="Times New Roman" w:cs="Times New Roman"/>
          <w:sz w:val="24"/>
          <w:szCs w:val="24"/>
        </w:rPr>
        <w:t>)</w:t>
      </w:r>
      <w:r w:rsidRPr="00DE21D7">
        <w:rPr>
          <w:rFonts w:ascii="Times New Roman" w:hAnsi="Times New Roman" w:cs="Times New Roman"/>
          <w:sz w:val="24"/>
          <w:szCs w:val="24"/>
        </w:rPr>
        <w:t>. В случае</w:t>
      </w:r>
      <w:proofErr w:type="gramStart"/>
      <w:r w:rsidRPr="00DE21D7">
        <w:rPr>
          <w:rFonts w:ascii="Times New Roman" w:hAnsi="Times New Roman" w:cs="Times New Roman"/>
          <w:sz w:val="24"/>
          <w:szCs w:val="24"/>
        </w:rPr>
        <w:t>,</w:t>
      </w:r>
      <w:proofErr w:type="gramEnd"/>
      <w:r w:rsidRPr="00DE21D7">
        <w:rPr>
          <w:rFonts w:ascii="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r w:rsidR="00BB525A" w:rsidRPr="00BB525A">
        <w:rPr>
          <w:rFonts w:eastAsia="Times New Roman"/>
        </w:rPr>
        <w:t xml:space="preserve">. </w:t>
      </w:r>
      <w:r w:rsidR="00BB525A" w:rsidRPr="009F394C">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84</w:t>
      </w:r>
      <w:r w:rsidR="00BB525A" w:rsidRPr="009F394C">
        <w:rPr>
          <w:rFonts w:ascii="Times New Roman" w:eastAsia="Times New Roman" w:hAnsi="Times New Roman" w:cs="Times New Roman"/>
          <w:b/>
          <w:sz w:val="24"/>
          <w:szCs w:val="24"/>
        </w:rPr>
        <w:t xml:space="preserve">. </w:t>
      </w:r>
      <w:r w:rsidR="00BB525A" w:rsidRPr="009F394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w:t>
      </w:r>
      <w:r w:rsidR="001C31E7" w:rsidRPr="009F394C">
        <w:rPr>
          <w:rFonts w:ascii="Times New Roman" w:eastAsia="Times New Roman" w:hAnsi="Times New Roman" w:cs="Times New Roman"/>
          <w:sz w:val="24"/>
          <w:szCs w:val="24"/>
        </w:rPr>
        <w:t>.</w:t>
      </w:r>
      <w:r w:rsidR="001C31E7">
        <w:rPr>
          <w:rFonts w:eastAsia="Times New Roman"/>
        </w:rPr>
        <w:t xml:space="preserve"> </w:t>
      </w:r>
      <w:proofErr w:type="gramStart"/>
      <w:r w:rsidR="00BB525A" w:rsidRPr="009F394C">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BB525A" w:rsidRPr="009F394C" w:rsidRDefault="00FE5B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86</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местонахождение  администрации Усть-Луковского   сельсовета;</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w:t>
      </w:r>
      <w:r w:rsidR="00FE5B32">
        <w:rPr>
          <w:rFonts w:ascii="Times New Roman" w:eastAsia="Times New Roman" w:hAnsi="Times New Roman" w:cs="Times New Roman"/>
          <w:b/>
          <w:sz w:val="24"/>
          <w:szCs w:val="24"/>
        </w:rPr>
        <w:t>7</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Усть-Луковского   сельсовета  копии документов, подтверждающих обжалуемое действие (бездействие), решение должностного лица.</w:t>
      </w:r>
    </w:p>
    <w:p w:rsidR="00BB525A" w:rsidRPr="001C31E7" w:rsidRDefault="00BB525A" w:rsidP="001C31E7">
      <w:pPr>
        <w:pStyle w:val="a5"/>
        <w:jc w:val="center"/>
        <w:rPr>
          <w:rFonts w:ascii="Times New Roman" w:eastAsia="Times New Roman" w:hAnsi="Times New Roman" w:cs="Times New Roman"/>
          <w:b/>
          <w:sz w:val="24"/>
          <w:szCs w:val="24"/>
        </w:rPr>
      </w:pPr>
      <w:r w:rsidRPr="001C31E7">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BB525A" w:rsidRPr="00425FB7" w:rsidRDefault="009F394C" w:rsidP="00425FB7">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w:t>
      </w:r>
      <w:r w:rsidR="00FE5B32">
        <w:rPr>
          <w:rFonts w:ascii="Times New Roman" w:eastAsia="Times New Roman" w:hAnsi="Times New Roman" w:cs="Times New Roman"/>
          <w:b/>
          <w:sz w:val="24"/>
          <w:szCs w:val="24"/>
        </w:rPr>
        <w:t>8</w:t>
      </w:r>
      <w:r w:rsidR="00BB525A" w:rsidRPr="00425FB7">
        <w:rPr>
          <w:rFonts w:ascii="Times New Roman" w:eastAsia="Times New Roman" w:hAnsi="Times New Roman" w:cs="Times New Roman"/>
          <w:sz w:val="24"/>
          <w:szCs w:val="24"/>
        </w:rPr>
        <w:t>.Жалоба на действия (бездействие) администрации Усть-Луковского  сельсовета</w:t>
      </w:r>
      <w:proofErr w:type="gramStart"/>
      <w:r w:rsidR="00BB525A" w:rsidRPr="00425FB7">
        <w:rPr>
          <w:rFonts w:ascii="Times New Roman" w:eastAsia="Times New Roman" w:hAnsi="Times New Roman" w:cs="Times New Roman"/>
          <w:sz w:val="24"/>
          <w:szCs w:val="24"/>
        </w:rPr>
        <w:t xml:space="preserve"> ,</w:t>
      </w:r>
      <w:proofErr w:type="gramEnd"/>
      <w:r w:rsidR="00BB525A" w:rsidRPr="00425FB7">
        <w:rPr>
          <w:rFonts w:ascii="Times New Roman" w:eastAsia="Times New Roman" w:hAnsi="Times New Roman" w:cs="Times New Roman"/>
          <w:sz w:val="24"/>
          <w:szCs w:val="24"/>
        </w:rPr>
        <w:t xml:space="preserve"> должностных лиц  администрации Усть-Луковского   сельсовета , а также на принимаемые ими решения при исполнении муниципальной функции может быть направлена:</w:t>
      </w:r>
    </w:p>
    <w:p w:rsidR="00BB525A" w:rsidRPr="00425FB7" w:rsidRDefault="001C31E7" w:rsidP="00425FB7">
      <w:pPr>
        <w:pStyle w:val="a5"/>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w:t>
      </w:r>
      <w:r w:rsidR="00BB525A" w:rsidRPr="00425FB7">
        <w:rPr>
          <w:rFonts w:ascii="Times New Roman" w:eastAsia="Times New Roman" w:hAnsi="Times New Roman" w:cs="Times New Roman"/>
          <w:sz w:val="24"/>
          <w:szCs w:val="24"/>
        </w:rPr>
        <w:t>Главе Усть-Луковского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BB525A" w:rsidRPr="00425FB7" w:rsidRDefault="001C31E7" w:rsidP="00425FB7">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w:t>
      </w:r>
      <w:r w:rsidR="00FE5B32">
        <w:rPr>
          <w:rFonts w:ascii="Times New Roman" w:eastAsia="Times New Roman" w:hAnsi="Times New Roman" w:cs="Times New Roman"/>
          <w:b/>
          <w:sz w:val="24"/>
          <w:szCs w:val="24"/>
        </w:rPr>
        <w:t>9</w:t>
      </w:r>
      <w:r w:rsidR="00BB525A" w:rsidRPr="00425FB7">
        <w:rPr>
          <w:rFonts w:ascii="Times New Roman" w:eastAsia="Times New Roman" w:hAnsi="Times New Roman" w:cs="Times New Roman"/>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w:t>
      </w:r>
      <w:r w:rsidR="00BB525A" w:rsidRPr="00425FB7">
        <w:rPr>
          <w:rFonts w:ascii="Times New Roman" w:eastAsia="Times New Roman" w:hAnsi="Times New Roman" w:cs="Times New Roman"/>
          <w:sz w:val="24"/>
          <w:szCs w:val="24"/>
        </w:rPr>
        <w:lastRenderedPageBreak/>
        <w:t xml:space="preserve">числе информационных ресурсов </w:t>
      </w:r>
      <w:proofErr w:type="spellStart"/>
      <w:proofErr w:type="gramStart"/>
      <w:r w:rsidR="00BB525A" w:rsidRPr="00425FB7">
        <w:rPr>
          <w:rFonts w:ascii="Times New Roman" w:eastAsia="Times New Roman" w:hAnsi="Times New Roman" w:cs="Times New Roman"/>
          <w:sz w:val="24"/>
          <w:szCs w:val="24"/>
        </w:rPr>
        <w:t>Интернет-портала</w:t>
      </w:r>
      <w:proofErr w:type="spellEnd"/>
      <w:proofErr w:type="gramEnd"/>
      <w:r w:rsidR="00BB525A" w:rsidRPr="00425FB7">
        <w:rPr>
          <w:rFonts w:ascii="Times New Roman" w:eastAsia="Times New Roman" w:hAnsi="Times New Roman" w:cs="Times New Roman"/>
          <w:sz w:val="24"/>
          <w:szCs w:val="24"/>
        </w:rPr>
        <w:t xml:space="preserve"> «Единый портал государственных и муниципальных услуг (функций)».</w:t>
      </w:r>
    </w:p>
    <w:p w:rsidR="00BB525A" w:rsidRPr="007D3E0A" w:rsidRDefault="00BB525A" w:rsidP="007D3E0A">
      <w:pPr>
        <w:pStyle w:val="a5"/>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Срок рассмотрения жалобы</w:t>
      </w:r>
    </w:p>
    <w:p w:rsidR="001C31E7" w:rsidRDefault="009F394C" w:rsidP="001C31E7">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E5B32">
        <w:rPr>
          <w:rFonts w:ascii="Times New Roman" w:hAnsi="Times New Roman" w:cs="Times New Roman"/>
          <w:b/>
          <w:sz w:val="24"/>
          <w:szCs w:val="24"/>
        </w:rPr>
        <w:t>90</w:t>
      </w:r>
      <w:r w:rsidR="00425FB7">
        <w:rPr>
          <w:rFonts w:ascii="Times New Roman" w:hAnsi="Times New Roman" w:cs="Times New Roman"/>
          <w:sz w:val="24"/>
          <w:szCs w:val="24"/>
        </w:rPr>
        <w:t>.</w:t>
      </w:r>
      <w:r w:rsidR="001C31E7" w:rsidRPr="001C31E7">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BB525A" w:rsidRPr="00425FB7" w:rsidRDefault="00425FB7" w:rsidP="009F394C">
      <w:pPr>
        <w:pStyle w:val="a5"/>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w:t>
      </w:r>
      <w:proofErr w:type="gramStart"/>
      <w:r w:rsidR="00BB525A" w:rsidRPr="00425FB7">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BB525A" w:rsidRPr="007D3E0A" w:rsidRDefault="00BB525A" w:rsidP="007D3E0A">
      <w:pPr>
        <w:pStyle w:val="a5"/>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Результат досудебного (внесудебного) обжалования</w:t>
      </w:r>
    </w:p>
    <w:p w:rsidR="00BB525A" w:rsidRPr="003B400C" w:rsidRDefault="00032084"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sidR="00BB525A" w:rsidRPr="00133CEA">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3B400C">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BB525A" w:rsidRPr="003B400C" w:rsidRDefault="00FE5B32"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032084">
        <w:rPr>
          <w:rFonts w:ascii="Times New Roman" w:eastAsia="Times New Roman" w:hAnsi="Times New Roman" w:cs="Times New Roman"/>
          <w:b/>
          <w:sz w:val="24"/>
          <w:szCs w:val="24"/>
        </w:rPr>
        <w:t>2</w:t>
      </w:r>
      <w:r w:rsidR="00BB525A" w:rsidRPr="00BB525A">
        <w:rPr>
          <w:rFonts w:eastAsia="Times New Roman"/>
        </w:rPr>
        <w:t xml:space="preserve">. </w:t>
      </w:r>
      <w:r w:rsidR="00BB525A" w:rsidRPr="003B400C">
        <w:rPr>
          <w:rFonts w:ascii="Times New Roman" w:eastAsia="Times New Roman" w:hAnsi="Times New Roman" w:cs="Times New Roman"/>
          <w:sz w:val="24"/>
          <w:szCs w:val="24"/>
        </w:rPr>
        <w:t>В ответе по результатам рассмотрения жалобы указываются:</w:t>
      </w:r>
    </w:p>
    <w:p w:rsidR="00BB525A" w:rsidRPr="003B400C" w:rsidRDefault="00BB525A" w:rsidP="003B400C">
      <w:pPr>
        <w:pStyle w:val="a5"/>
        <w:jc w:val="both"/>
        <w:rPr>
          <w:rFonts w:ascii="Times New Roman" w:eastAsia="Times New Roman" w:hAnsi="Times New Roman" w:cs="Times New Roman"/>
          <w:sz w:val="24"/>
          <w:szCs w:val="24"/>
        </w:rPr>
      </w:pPr>
      <w:proofErr w:type="gramStart"/>
      <w:r w:rsidRPr="003B400C">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фамилия, имя, отчество (при наличии) или наименование заявителя;</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основания для принятия решения по жалобе;</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принятое по жалобе решение;</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сведения о порядке обжалования принятого по жалобе решения.</w:t>
      </w:r>
    </w:p>
    <w:p w:rsidR="00BB525A" w:rsidRPr="003B400C" w:rsidRDefault="00FE5B32"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032084">
        <w:rPr>
          <w:rFonts w:ascii="Times New Roman" w:eastAsia="Times New Roman" w:hAnsi="Times New Roman" w:cs="Times New Roman"/>
          <w:b/>
          <w:sz w:val="24"/>
          <w:szCs w:val="24"/>
        </w:rPr>
        <w:t>3</w:t>
      </w:r>
      <w:r w:rsidR="00EB3834">
        <w:rPr>
          <w:rFonts w:eastAsia="Times New Roman"/>
        </w:rPr>
        <w:t>.</w:t>
      </w:r>
      <w:r w:rsidR="00BB525A" w:rsidRPr="003B400C">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B525A" w:rsidRDefault="00FE5B32"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032084">
        <w:rPr>
          <w:rFonts w:ascii="Times New Roman" w:eastAsia="Times New Roman" w:hAnsi="Times New Roman" w:cs="Times New Roman"/>
          <w:b/>
          <w:sz w:val="24"/>
          <w:szCs w:val="24"/>
        </w:rPr>
        <w:t>4</w:t>
      </w:r>
      <w:r w:rsidR="00BB525A" w:rsidRPr="00BB525A">
        <w:rPr>
          <w:rFonts w:eastAsia="Times New Roman"/>
        </w:rPr>
        <w:t xml:space="preserve">. </w:t>
      </w:r>
      <w:r w:rsidR="00BB525A" w:rsidRPr="003B400C">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Усть-Луковского   сельсовета    подлежит обязательному размещению на официальном сайте  администрации Усть-Луковского   сельсовета   в сети Интернет в течение пяти рабочих дней после принятия решения.</w:t>
      </w:r>
    </w:p>
    <w:p w:rsidR="004D4C5E" w:rsidRPr="003B400C" w:rsidRDefault="004D4C5E"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E2759E" w:rsidRPr="006C4D6E" w:rsidRDefault="00E2759E"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Pr="006C4D6E" w:rsidRDefault="00BE5F39" w:rsidP="00E2759E">
      <w:pPr>
        <w:shd w:val="clear" w:color="auto" w:fill="FDFEFF"/>
        <w:spacing w:after="0" w:line="360" w:lineRule="auto"/>
        <w:jc w:val="both"/>
        <w:rPr>
          <w:rFonts w:ascii="Arial" w:eastAsia="Times New Roman" w:hAnsi="Arial" w:cs="Arial"/>
          <w:color w:val="646464"/>
          <w:sz w:val="18"/>
          <w:szCs w:val="18"/>
        </w:rPr>
      </w:pPr>
    </w:p>
    <w:p w:rsidR="00BE5F39" w:rsidRDefault="00BE5F39"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4D4258" w:rsidRDefault="004D4258" w:rsidP="00E2759E">
      <w:pPr>
        <w:shd w:val="clear" w:color="auto" w:fill="FDFEFF"/>
        <w:spacing w:after="0" w:line="360" w:lineRule="auto"/>
        <w:jc w:val="both"/>
        <w:rPr>
          <w:rFonts w:ascii="Arial" w:eastAsia="Times New Roman" w:hAnsi="Arial" w:cs="Arial"/>
          <w:color w:val="646464"/>
          <w:sz w:val="18"/>
          <w:szCs w:val="18"/>
        </w:rPr>
      </w:pPr>
    </w:p>
    <w:p w:rsidR="00FE5B32" w:rsidRDefault="00FE5B32" w:rsidP="00E2759E">
      <w:pPr>
        <w:shd w:val="clear" w:color="auto" w:fill="FDFEFF"/>
        <w:spacing w:after="0" w:line="360" w:lineRule="auto"/>
        <w:jc w:val="both"/>
        <w:rPr>
          <w:rFonts w:ascii="Arial" w:eastAsia="Times New Roman" w:hAnsi="Arial" w:cs="Arial"/>
          <w:color w:val="646464"/>
          <w:sz w:val="18"/>
          <w:szCs w:val="18"/>
        </w:rPr>
      </w:pPr>
    </w:p>
    <w:p w:rsidR="00FE5B32" w:rsidRDefault="00FE5B32" w:rsidP="00E2759E">
      <w:pPr>
        <w:shd w:val="clear" w:color="auto" w:fill="FDFEFF"/>
        <w:spacing w:after="0" w:line="360" w:lineRule="auto"/>
        <w:jc w:val="both"/>
        <w:rPr>
          <w:rFonts w:ascii="Arial" w:eastAsia="Times New Roman" w:hAnsi="Arial" w:cs="Arial"/>
          <w:color w:val="646464"/>
          <w:sz w:val="18"/>
          <w:szCs w:val="18"/>
        </w:rPr>
      </w:pPr>
    </w:p>
    <w:p w:rsidR="00FE5B32" w:rsidRDefault="00FE5B32" w:rsidP="00E2759E">
      <w:pPr>
        <w:shd w:val="clear" w:color="auto" w:fill="FDFEFF"/>
        <w:spacing w:after="0" w:line="360" w:lineRule="auto"/>
        <w:jc w:val="both"/>
        <w:rPr>
          <w:rFonts w:ascii="Arial" w:eastAsia="Times New Roman" w:hAnsi="Arial" w:cs="Arial"/>
          <w:color w:val="646464"/>
          <w:sz w:val="18"/>
          <w:szCs w:val="18"/>
        </w:rPr>
      </w:pP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Приложение 1</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к административному</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регламенту исполнения</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муниципальной функции</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по осуществлению</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муниципального лесного контроля на территории</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муниципального образования Усть-Луковского   сельсовета</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Ордынского района Новосибирской области</w:t>
      </w:r>
    </w:p>
    <w:p w:rsidR="00BB525A" w:rsidRPr="006C4D6E" w:rsidRDefault="00BE5F39" w:rsidP="00133CEA">
      <w:pPr>
        <w:pStyle w:val="a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FE5B32">
        <w:rPr>
          <w:rFonts w:ascii="Times New Roman" w:eastAsia="Times New Roman" w:hAnsi="Times New Roman" w:cs="Times New Roman"/>
          <w:sz w:val="20"/>
          <w:szCs w:val="20"/>
        </w:rPr>
        <w:t>05</w:t>
      </w:r>
      <w:r>
        <w:rPr>
          <w:rFonts w:ascii="Times New Roman" w:eastAsia="Times New Roman" w:hAnsi="Times New Roman" w:cs="Times New Roman"/>
          <w:sz w:val="20"/>
          <w:szCs w:val="20"/>
        </w:rPr>
        <w:t>.0</w:t>
      </w:r>
      <w:r w:rsidR="00FE5B32">
        <w:rPr>
          <w:rFonts w:ascii="Times New Roman" w:eastAsia="Times New Roman" w:hAnsi="Times New Roman" w:cs="Times New Roman"/>
          <w:sz w:val="20"/>
          <w:szCs w:val="20"/>
        </w:rPr>
        <w:t>8</w:t>
      </w:r>
      <w:r>
        <w:rPr>
          <w:rFonts w:ascii="Times New Roman" w:eastAsia="Times New Roman" w:hAnsi="Times New Roman" w:cs="Times New Roman"/>
          <w:sz w:val="20"/>
          <w:szCs w:val="20"/>
        </w:rPr>
        <w:t>.201</w:t>
      </w:r>
      <w:r w:rsidRPr="006C4D6E">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г. №</w:t>
      </w:r>
      <w:r w:rsidRPr="006C4D6E">
        <w:rPr>
          <w:rFonts w:ascii="Times New Roman" w:eastAsia="Times New Roman" w:hAnsi="Times New Roman" w:cs="Times New Roman"/>
          <w:sz w:val="20"/>
          <w:szCs w:val="20"/>
        </w:rPr>
        <w:t>98</w:t>
      </w:r>
    </w:p>
    <w:p w:rsidR="00BB525A" w:rsidRPr="004D4C5E" w:rsidRDefault="00BB525A" w:rsidP="004D4C5E">
      <w:pPr>
        <w:pStyle w:val="a5"/>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ИНФОРМАЦИЯ</w:t>
      </w:r>
    </w:p>
    <w:p w:rsidR="00BB525A" w:rsidRPr="004D4C5E" w:rsidRDefault="00BB525A" w:rsidP="004D4C5E">
      <w:pPr>
        <w:pStyle w:val="a5"/>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о месте нахождения, графике работы, контактных телефонах, адресах</w:t>
      </w:r>
    </w:p>
    <w:p w:rsidR="00BB525A" w:rsidRPr="004D4C5E" w:rsidRDefault="00BB525A" w:rsidP="004D4C5E">
      <w:pPr>
        <w:pStyle w:val="a5"/>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электронной почты администрации Усть-Луковского  сельсовета</w:t>
      </w:r>
    </w:p>
    <w:p w:rsidR="00BB525A" w:rsidRPr="00BB525A" w:rsidRDefault="00BB525A" w:rsidP="004D4C5E">
      <w:pPr>
        <w:pStyle w:val="a5"/>
        <w:jc w:val="center"/>
        <w:rPr>
          <w:rFonts w:ascii="Arial" w:eastAsia="Times New Roman" w:hAnsi="Arial" w:cs="Arial"/>
          <w:sz w:val="18"/>
          <w:szCs w:val="18"/>
        </w:rPr>
      </w:pPr>
      <w:r w:rsidRPr="004D4C5E">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43"/>
        <w:gridCol w:w="2266"/>
        <w:gridCol w:w="2021"/>
        <w:gridCol w:w="2762"/>
      </w:tblGrid>
      <w:tr w:rsidR="004D4C5E" w:rsidRPr="007A4719" w:rsidTr="009C6C97">
        <w:tc>
          <w:tcPr>
            <w:tcW w:w="286"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 п.</w:t>
            </w:r>
          </w:p>
        </w:tc>
        <w:tc>
          <w:tcPr>
            <w:tcW w:w="1139"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Наименование</w:t>
            </w:r>
          </w:p>
        </w:tc>
        <w:tc>
          <w:tcPr>
            <w:tcW w:w="1147"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Место</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нахождения</w:t>
            </w:r>
          </w:p>
        </w:tc>
        <w:tc>
          <w:tcPr>
            <w:tcW w:w="1022"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График</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работы</w:t>
            </w:r>
          </w:p>
        </w:tc>
        <w:tc>
          <w:tcPr>
            <w:tcW w:w="1407"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Справочные</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телефоны,</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адрес электронной почты</w:t>
            </w:r>
          </w:p>
        </w:tc>
      </w:tr>
      <w:tr w:rsidR="004D4C5E" w:rsidRPr="007A4719" w:rsidTr="009C6C97">
        <w:tc>
          <w:tcPr>
            <w:tcW w:w="286"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1</w:t>
            </w:r>
          </w:p>
        </w:tc>
        <w:tc>
          <w:tcPr>
            <w:tcW w:w="1139"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2</w:t>
            </w:r>
          </w:p>
        </w:tc>
        <w:tc>
          <w:tcPr>
            <w:tcW w:w="1147"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3</w:t>
            </w:r>
          </w:p>
        </w:tc>
        <w:tc>
          <w:tcPr>
            <w:tcW w:w="1022"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4</w:t>
            </w:r>
          </w:p>
        </w:tc>
        <w:tc>
          <w:tcPr>
            <w:tcW w:w="1407"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5</w:t>
            </w:r>
          </w:p>
        </w:tc>
      </w:tr>
      <w:tr w:rsidR="004D4C5E" w:rsidRPr="00607ECE" w:rsidTr="009C6C97">
        <w:tc>
          <w:tcPr>
            <w:tcW w:w="286" w:type="pct"/>
          </w:tcPr>
          <w:p w:rsidR="003B400C" w:rsidRPr="007A4719" w:rsidRDefault="003B400C" w:rsidP="009C6C97">
            <w:pPr>
              <w:pStyle w:val="ConsPlusNormal"/>
              <w:suppressAutoHyphens/>
              <w:ind w:right="-62" w:firstLine="0"/>
              <w:rPr>
                <w:rFonts w:ascii="Times New Roman" w:hAnsi="Times New Roman"/>
                <w:sz w:val="24"/>
                <w:szCs w:val="24"/>
              </w:rPr>
            </w:pPr>
            <w:r w:rsidRPr="007A4719">
              <w:rPr>
                <w:rFonts w:ascii="Times New Roman" w:hAnsi="Times New Roman"/>
                <w:sz w:val="24"/>
                <w:szCs w:val="24"/>
              </w:rPr>
              <w:t>1</w:t>
            </w:r>
          </w:p>
        </w:tc>
        <w:tc>
          <w:tcPr>
            <w:tcW w:w="1139" w:type="pct"/>
          </w:tcPr>
          <w:p w:rsidR="003B400C" w:rsidRPr="007A4719" w:rsidRDefault="004D4C5E" w:rsidP="009C6C97">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Усть-Луковского </w:t>
            </w:r>
            <w:r w:rsidR="003B400C" w:rsidRPr="007A4719">
              <w:rPr>
                <w:rFonts w:ascii="Times New Roman" w:hAnsi="Times New Roman"/>
                <w:sz w:val="24"/>
                <w:szCs w:val="24"/>
              </w:rPr>
              <w:t>сельсовета Ордынского района Новосибирской области</w:t>
            </w:r>
          </w:p>
        </w:tc>
        <w:tc>
          <w:tcPr>
            <w:tcW w:w="1147" w:type="pct"/>
          </w:tcPr>
          <w:p w:rsidR="003B400C" w:rsidRPr="007A4719" w:rsidRDefault="004D4C5E" w:rsidP="009C6C97">
            <w:pPr>
              <w:pStyle w:val="ConsPlusNormal"/>
              <w:suppressAutoHyphens/>
              <w:ind w:firstLine="0"/>
              <w:jc w:val="both"/>
              <w:rPr>
                <w:rFonts w:ascii="Times New Roman" w:hAnsi="Times New Roman"/>
                <w:sz w:val="24"/>
                <w:szCs w:val="24"/>
              </w:rPr>
            </w:pPr>
            <w:r>
              <w:rPr>
                <w:rFonts w:ascii="Times New Roman" w:hAnsi="Times New Roman"/>
                <w:sz w:val="24"/>
                <w:szCs w:val="24"/>
              </w:rPr>
              <w:t>633263</w:t>
            </w:r>
            <w:r w:rsidR="003B400C" w:rsidRPr="007A4719">
              <w:rPr>
                <w:rFonts w:ascii="Times New Roman" w:hAnsi="Times New Roman"/>
                <w:sz w:val="24"/>
                <w:szCs w:val="24"/>
              </w:rPr>
              <w:t xml:space="preserve"> Новосибирская область, Ордынский ра</w:t>
            </w:r>
            <w:r>
              <w:rPr>
                <w:rFonts w:ascii="Times New Roman" w:hAnsi="Times New Roman"/>
                <w:sz w:val="24"/>
                <w:szCs w:val="24"/>
              </w:rPr>
              <w:t xml:space="preserve">йон, село </w:t>
            </w:r>
            <w:proofErr w:type="spellStart"/>
            <w:r>
              <w:rPr>
                <w:rFonts w:ascii="Times New Roman" w:hAnsi="Times New Roman"/>
                <w:sz w:val="24"/>
                <w:szCs w:val="24"/>
              </w:rPr>
              <w:t>Усть-Луковка</w:t>
            </w:r>
            <w:proofErr w:type="spellEnd"/>
            <w:r>
              <w:rPr>
                <w:rFonts w:ascii="Times New Roman" w:hAnsi="Times New Roman"/>
                <w:sz w:val="24"/>
                <w:szCs w:val="24"/>
              </w:rPr>
              <w:t>, ул.П.Савостиной</w:t>
            </w:r>
            <w:r w:rsidR="003B400C" w:rsidRPr="007A4719">
              <w:rPr>
                <w:rFonts w:ascii="Times New Roman" w:hAnsi="Times New Roman"/>
                <w:sz w:val="24"/>
                <w:szCs w:val="24"/>
              </w:rPr>
              <w:t>,</w:t>
            </w:r>
            <w:r>
              <w:rPr>
                <w:rFonts w:ascii="Times New Roman" w:hAnsi="Times New Roman"/>
                <w:sz w:val="24"/>
                <w:szCs w:val="24"/>
              </w:rPr>
              <w:t>13</w:t>
            </w:r>
          </w:p>
        </w:tc>
        <w:tc>
          <w:tcPr>
            <w:tcW w:w="1026" w:type="pct"/>
          </w:tcPr>
          <w:p w:rsidR="003B400C" w:rsidRPr="007A4719" w:rsidRDefault="004D4C5E" w:rsidP="009C6C97">
            <w:pPr>
              <w:pStyle w:val="ConsPlusNormal"/>
              <w:suppressAutoHyphens/>
              <w:ind w:firstLine="0"/>
              <w:jc w:val="both"/>
              <w:rPr>
                <w:rFonts w:ascii="Times New Roman" w:hAnsi="Times New Roman"/>
                <w:sz w:val="24"/>
                <w:szCs w:val="24"/>
              </w:rPr>
            </w:pPr>
            <w:r>
              <w:rPr>
                <w:rFonts w:ascii="Times New Roman" w:hAnsi="Times New Roman"/>
                <w:sz w:val="24"/>
                <w:szCs w:val="24"/>
              </w:rPr>
              <w:t>Понедельник-четверг с 9</w:t>
            </w:r>
            <w:r w:rsidR="005408E3">
              <w:rPr>
                <w:rFonts w:ascii="Times New Roman" w:hAnsi="Times New Roman"/>
                <w:sz w:val="24"/>
                <w:szCs w:val="24"/>
              </w:rPr>
              <w:t xml:space="preserve">-00 до 17-00 ч. </w:t>
            </w:r>
            <w:r w:rsidR="00583BEA">
              <w:rPr>
                <w:rFonts w:ascii="Times New Roman" w:hAnsi="Times New Roman"/>
                <w:sz w:val="24"/>
                <w:szCs w:val="24"/>
              </w:rPr>
              <w:t>Обед с 13</w:t>
            </w:r>
            <w:r w:rsidR="003B400C" w:rsidRPr="007A4719">
              <w:rPr>
                <w:rFonts w:ascii="Times New Roman" w:hAnsi="Times New Roman"/>
                <w:sz w:val="24"/>
                <w:szCs w:val="24"/>
              </w:rPr>
              <w:t xml:space="preserve">-00 до 14-00 ч. </w:t>
            </w:r>
          </w:p>
          <w:p w:rsidR="003B400C" w:rsidRPr="007A4719" w:rsidRDefault="003B400C" w:rsidP="009C6C97">
            <w:pPr>
              <w:pStyle w:val="ConsPlusNormal"/>
              <w:suppressAutoHyphens/>
              <w:ind w:firstLine="0"/>
              <w:jc w:val="both"/>
              <w:rPr>
                <w:rFonts w:ascii="Times New Roman" w:hAnsi="Times New Roman"/>
                <w:sz w:val="24"/>
                <w:szCs w:val="24"/>
              </w:rPr>
            </w:pPr>
            <w:r w:rsidRPr="007A4719">
              <w:rPr>
                <w:rFonts w:ascii="Times New Roman" w:hAnsi="Times New Roman"/>
                <w:sz w:val="24"/>
                <w:szCs w:val="24"/>
              </w:rPr>
              <w:t>Выходные: суббота, воскресенье</w:t>
            </w:r>
          </w:p>
        </w:tc>
        <w:tc>
          <w:tcPr>
            <w:tcW w:w="1403" w:type="pct"/>
          </w:tcPr>
          <w:p w:rsidR="003B400C" w:rsidRPr="007A4719" w:rsidRDefault="005408E3" w:rsidP="009C6C97">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8(383 59) 4</w:t>
            </w:r>
            <w:r w:rsidRPr="005408E3">
              <w:rPr>
                <w:rFonts w:ascii="Times New Roman" w:hAnsi="Times New Roman"/>
                <w:sz w:val="24"/>
                <w:szCs w:val="24"/>
                <w:lang w:val="en-US"/>
              </w:rPr>
              <w:t>6</w:t>
            </w:r>
            <w:r>
              <w:rPr>
                <w:rFonts w:ascii="Times New Roman" w:hAnsi="Times New Roman"/>
                <w:sz w:val="24"/>
                <w:szCs w:val="24"/>
                <w:lang w:val="en-US"/>
              </w:rPr>
              <w:t>-</w:t>
            </w:r>
            <w:r w:rsidRPr="005408E3">
              <w:rPr>
                <w:rFonts w:ascii="Times New Roman" w:hAnsi="Times New Roman"/>
                <w:sz w:val="24"/>
                <w:szCs w:val="24"/>
                <w:lang w:val="en-US"/>
              </w:rPr>
              <w:t>238</w:t>
            </w:r>
            <w:r>
              <w:rPr>
                <w:rFonts w:ascii="Times New Roman" w:hAnsi="Times New Roman"/>
                <w:sz w:val="24"/>
                <w:szCs w:val="24"/>
                <w:lang w:val="en-US"/>
              </w:rPr>
              <w:t>, 49-</w:t>
            </w:r>
            <w:r w:rsidRPr="005408E3">
              <w:rPr>
                <w:rFonts w:ascii="Times New Roman" w:hAnsi="Times New Roman"/>
                <w:sz w:val="24"/>
                <w:szCs w:val="24"/>
                <w:lang w:val="en-US"/>
              </w:rPr>
              <w:t>2</w:t>
            </w:r>
            <w:r w:rsidR="003B400C" w:rsidRPr="007A4719">
              <w:rPr>
                <w:rFonts w:ascii="Times New Roman" w:hAnsi="Times New Roman"/>
                <w:sz w:val="24"/>
                <w:szCs w:val="24"/>
                <w:lang w:val="en-US"/>
              </w:rPr>
              <w:t>45.</w:t>
            </w:r>
          </w:p>
          <w:p w:rsidR="003B400C" w:rsidRPr="009C6C97" w:rsidRDefault="005408E3" w:rsidP="009C6C97">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E-mail:</w:t>
            </w:r>
            <w:r w:rsidRPr="005408E3">
              <w:rPr>
                <w:lang w:val="en-US"/>
              </w:rPr>
              <w:t xml:space="preserve"> </w:t>
            </w:r>
            <w:hyperlink r:id="rId9" w:history="1">
              <w:r w:rsidRPr="005408E3">
                <w:rPr>
                  <w:rFonts w:cs="Arial"/>
                  <w:color w:val="3489C8"/>
                  <w:sz w:val="18"/>
                  <w:lang w:val="en-US"/>
                </w:rPr>
                <w:t>lukovka</w:t>
              </w:r>
              <w:r>
                <w:rPr>
                  <w:rFonts w:cs="Arial"/>
                  <w:color w:val="3489C8"/>
                  <w:sz w:val="18"/>
                  <w:lang w:val="en-US"/>
                </w:rPr>
                <w:t>zem</w:t>
              </w:r>
              <w:r w:rsidRPr="005408E3">
                <w:rPr>
                  <w:rFonts w:cs="Arial"/>
                  <w:color w:val="3489C8"/>
                  <w:sz w:val="18"/>
                  <w:lang w:val="en-US"/>
                </w:rPr>
                <w:t>@mail.ru</w:t>
              </w:r>
            </w:hyperlink>
          </w:p>
        </w:tc>
      </w:tr>
      <w:tr w:rsidR="004D4C5E" w:rsidRPr="007A4719" w:rsidTr="009C6C97">
        <w:tc>
          <w:tcPr>
            <w:tcW w:w="286" w:type="pct"/>
          </w:tcPr>
          <w:p w:rsidR="003B400C" w:rsidRPr="007A4719" w:rsidRDefault="003B400C" w:rsidP="009C6C97">
            <w:pPr>
              <w:pStyle w:val="ConsPlusNormal"/>
              <w:suppressAutoHyphens/>
              <w:ind w:right="-62" w:firstLine="0"/>
              <w:rPr>
                <w:rFonts w:ascii="Times New Roman" w:hAnsi="Times New Roman"/>
                <w:sz w:val="24"/>
                <w:szCs w:val="24"/>
              </w:rPr>
            </w:pPr>
            <w:r w:rsidRPr="007A4719">
              <w:rPr>
                <w:rFonts w:ascii="Times New Roman" w:hAnsi="Times New Roman"/>
                <w:sz w:val="24"/>
                <w:szCs w:val="24"/>
              </w:rPr>
              <w:t>2</w:t>
            </w:r>
          </w:p>
        </w:tc>
        <w:tc>
          <w:tcPr>
            <w:tcW w:w="1139"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147"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026"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403" w:type="pct"/>
          </w:tcPr>
          <w:p w:rsidR="003B400C" w:rsidRPr="007A4719" w:rsidRDefault="003B400C" w:rsidP="009C6C97">
            <w:pPr>
              <w:pStyle w:val="ConsPlusNormal"/>
              <w:suppressAutoHyphens/>
              <w:ind w:firstLine="0"/>
              <w:jc w:val="both"/>
              <w:rPr>
                <w:rFonts w:ascii="Times New Roman" w:hAnsi="Times New Roman"/>
                <w:sz w:val="24"/>
                <w:szCs w:val="24"/>
              </w:rPr>
            </w:pPr>
          </w:p>
        </w:tc>
      </w:tr>
      <w:tr w:rsidR="004D4C5E" w:rsidRPr="007A4719" w:rsidTr="009C6C97">
        <w:tc>
          <w:tcPr>
            <w:tcW w:w="286" w:type="pct"/>
          </w:tcPr>
          <w:p w:rsidR="003B400C" w:rsidRPr="007A4719" w:rsidRDefault="003B400C" w:rsidP="009C6C97">
            <w:pPr>
              <w:pStyle w:val="ConsPlusNormal"/>
              <w:suppressAutoHyphens/>
              <w:ind w:right="-62" w:firstLine="0"/>
              <w:rPr>
                <w:rFonts w:ascii="Times New Roman" w:hAnsi="Times New Roman"/>
                <w:sz w:val="24"/>
                <w:szCs w:val="24"/>
              </w:rPr>
            </w:pPr>
            <w:r w:rsidRPr="007A4719">
              <w:rPr>
                <w:rFonts w:ascii="Times New Roman" w:hAnsi="Times New Roman"/>
                <w:sz w:val="24"/>
                <w:szCs w:val="24"/>
              </w:rPr>
              <w:t>3</w:t>
            </w:r>
          </w:p>
        </w:tc>
        <w:tc>
          <w:tcPr>
            <w:tcW w:w="1139"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147"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026"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403" w:type="pct"/>
          </w:tcPr>
          <w:p w:rsidR="003B400C" w:rsidRPr="007A4719" w:rsidRDefault="003B400C" w:rsidP="009C6C97">
            <w:pPr>
              <w:pStyle w:val="ConsPlusNormal"/>
              <w:suppressAutoHyphens/>
              <w:ind w:firstLine="0"/>
              <w:jc w:val="both"/>
              <w:rPr>
                <w:rFonts w:ascii="Times New Roman" w:hAnsi="Times New Roman"/>
                <w:sz w:val="24"/>
                <w:szCs w:val="24"/>
              </w:rPr>
            </w:pPr>
          </w:p>
        </w:tc>
      </w:tr>
    </w:tbl>
    <w:p w:rsidR="003B400C" w:rsidRDefault="003B400C" w:rsidP="002E4706">
      <w:pPr>
        <w:shd w:val="clear" w:color="auto" w:fill="FDFEFF"/>
        <w:spacing w:after="0" w:line="360" w:lineRule="auto"/>
        <w:jc w:val="both"/>
        <w:rPr>
          <w:rFonts w:ascii="Arial" w:eastAsia="Times New Roman" w:hAnsi="Arial" w:cs="Arial"/>
          <w:color w:val="646464"/>
          <w:sz w:val="18"/>
          <w:szCs w:val="18"/>
        </w:rPr>
      </w:pPr>
    </w:p>
    <w:p w:rsidR="002E4706" w:rsidRPr="00BB525A" w:rsidRDefault="002E4706" w:rsidP="002E4706">
      <w:pPr>
        <w:shd w:val="clear" w:color="auto" w:fill="FDFEFF"/>
        <w:spacing w:after="0" w:line="360" w:lineRule="auto"/>
        <w:jc w:val="both"/>
        <w:rPr>
          <w:rFonts w:ascii="Arial" w:eastAsia="Times New Roman" w:hAnsi="Arial" w:cs="Arial"/>
          <w:color w:val="646464"/>
          <w:sz w:val="18"/>
          <w:szCs w:val="18"/>
        </w:rPr>
      </w:pPr>
      <w:r w:rsidRPr="00BB525A">
        <w:rPr>
          <w:rFonts w:ascii="Arial" w:eastAsia="Times New Roman" w:hAnsi="Arial" w:cs="Arial"/>
          <w:vanish/>
          <w:color w:val="646464"/>
          <w:sz w:val="18"/>
          <w:szCs w:val="18"/>
        </w:rPr>
        <w:t xml:space="preserve">Этот e-mail адрес защищен от спам-ботов, для его просмотра у Вас должен быть включен Javascript </w:t>
      </w:r>
    </w:p>
    <w:p w:rsidR="00BB525A" w:rsidRPr="00BB525A" w:rsidRDefault="00BB525A" w:rsidP="005408E3">
      <w:pPr>
        <w:pStyle w:val="a5"/>
        <w:jc w:val="center"/>
        <w:rPr>
          <w:rFonts w:ascii="Arial" w:eastAsia="Times New Roman" w:hAnsi="Arial" w:cs="Arial"/>
          <w:sz w:val="18"/>
          <w:szCs w:val="18"/>
        </w:rPr>
      </w:pPr>
    </w:p>
    <w:p w:rsidR="002E4706" w:rsidRDefault="002E4706" w:rsidP="003B400C">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sectPr w:rsidR="002E4706" w:rsidSect="00583BE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525A"/>
    <w:rsid w:val="0000071E"/>
    <w:rsid w:val="000120EC"/>
    <w:rsid w:val="00017FD9"/>
    <w:rsid w:val="000224FF"/>
    <w:rsid w:val="00032084"/>
    <w:rsid w:val="000330CA"/>
    <w:rsid w:val="00065D7D"/>
    <w:rsid w:val="00082D47"/>
    <w:rsid w:val="00084235"/>
    <w:rsid w:val="000A3E0A"/>
    <w:rsid w:val="000A57D6"/>
    <w:rsid w:val="000B3459"/>
    <w:rsid w:val="000B4011"/>
    <w:rsid w:val="000C0D77"/>
    <w:rsid w:val="000C26E7"/>
    <w:rsid w:val="000D591A"/>
    <w:rsid w:val="00101CA8"/>
    <w:rsid w:val="001140BC"/>
    <w:rsid w:val="001147BF"/>
    <w:rsid w:val="0013363F"/>
    <w:rsid w:val="00133CEA"/>
    <w:rsid w:val="00151C0C"/>
    <w:rsid w:val="00170442"/>
    <w:rsid w:val="00170664"/>
    <w:rsid w:val="001712EF"/>
    <w:rsid w:val="00176B2D"/>
    <w:rsid w:val="00186D05"/>
    <w:rsid w:val="00194FC2"/>
    <w:rsid w:val="001A1653"/>
    <w:rsid w:val="001C31E7"/>
    <w:rsid w:val="001D1234"/>
    <w:rsid w:val="001E6858"/>
    <w:rsid w:val="00240399"/>
    <w:rsid w:val="002502B2"/>
    <w:rsid w:val="002528B9"/>
    <w:rsid w:val="002A2D8C"/>
    <w:rsid w:val="002E4706"/>
    <w:rsid w:val="002F3BAF"/>
    <w:rsid w:val="003353DB"/>
    <w:rsid w:val="00340311"/>
    <w:rsid w:val="00354D26"/>
    <w:rsid w:val="003B400C"/>
    <w:rsid w:val="003C535A"/>
    <w:rsid w:val="003D5E2A"/>
    <w:rsid w:val="00416EB7"/>
    <w:rsid w:val="0042282F"/>
    <w:rsid w:val="00425FB7"/>
    <w:rsid w:val="004470E3"/>
    <w:rsid w:val="00455CF8"/>
    <w:rsid w:val="00466A3E"/>
    <w:rsid w:val="00470D2B"/>
    <w:rsid w:val="004764BF"/>
    <w:rsid w:val="0047743C"/>
    <w:rsid w:val="0048303B"/>
    <w:rsid w:val="004A25E1"/>
    <w:rsid w:val="004D4258"/>
    <w:rsid w:val="004D4C5E"/>
    <w:rsid w:val="004E4CAC"/>
    <w:rsid w:val="005012CB"/>
    <w:rsid w:val="0051449D"/>
    <w:rsid w:val="0052433C"/>
    <w:rsid w:val="005408E3"/>
    <w:rsid w:val="0054715D"/>
    <w:rsid w:val="00547432"/>
    <w:rsid w:val="00547586"/>
    <w:rsid w:val="00556325"/>
    <w:rsid w:val="00583BEA"/>
    <w:rsid w:val="00592134"/>
    <w:rsid w:val="005E3C2D"/>
    <w:rsid w:val="005E711E"/>
    <w:rsid w:val="00607ECE"/>
    <w:rsid w:val="006165FA"/>
    <w:rsid w:val="00631A43"/>
    <w:rsid w:val="00636CD0"/>
    <w:rsid w:val="0066798B"/>
    <w:rsid w:val="00691262"/>
    <w:rsid w:val="006C4D6E"/>
    <w:rsid w:val="006E3D6E"/>
    <w:rsid w:val="007062F8"/>
    <w:rsid w:val="0071676E"/>
    <w:rsid w:val="00717DD6"/>
    <w:rsid w:val="00725E9D"/>
    <w:rsid w:val="00730E4D"/>
    <w:rsid w:val="00736D68"/>
    <w:rsid w:val="00740575"/>
    <w:rsid w:val="00745CB0"/>
    <w:rsid w:val="00755E6F"/>
    <w:rsid w:val="00757D41"/>
    <w:rsid w:val="00765863"/>
    <w:rsid w:val="007807D1"/>
    <w:rsid w:val="00786588"/>
    <w:rsid w:val="007C6137"/>
    <w:rsid w:val="007D3E0A"/>
    <w:rsid w:val="007D6136"/>
    <w:rsid w:val="008359BB"/>
    <w:rsid w:val="008419A4"/>
    <w:rsid w:val="0085268C"/>
    <w:rsid w:val="00855E5E"/>
    <w:rsid w:val="008661C5"/>
    <w:rsid w:val="008761DE"/>
    <w:rsid w:val="0088167C"/>
    <w:rsid w:val="00895C8A"/>
    <w:rsid w:val="008A1276"/>
    <w:rsid w:val="008B27A0"/>
    <w:rsid w:val="008E10AD"/>
    <w:rsid w:val="008F0D66"/>
    <w:rsid w:val="008F2744"/>
    <w:rsid w:val="008F5FF7"/>
    <w:rsid w:val="008F6AA5"/>
    <w:rsid w:val="00971BCF"/>
    <w:rsid w:val="00973460"/>
    <w:rsid w:val="00984B93"/>
    <w:rsid w:val="009B0BF3"/>
    <w:rsid w:val="009C409B"/>
    <w:rsid w:val="009C6C97"/>
    <w:rsid w:val="009D7D94"/>
    <w:rsid w:val="009F394C"/>
    <w:rsid w:val="009F5069"/>
    <w:rsid w:val="00A02D52"/>
    <w:rsid w:val="00A03E2F"/>
    <w:rsid w:val="00A45B3E"/>
    <w:rsid w:val="00A97929"/>
    <w:rsid w:val="00AD21E7"/>
    <w:rsid w:val="00AD3277"/>
    <w:rsid w:val="00AE36AD"/>
    <w:rsid w:val="00BB525A"/>
    <w:rsid w:val="00BD0445"/>
    <w:rsid w:val="00BE5F39"/>
    <w:rsid w:val="00C12929"/>
    <w:rsid w:val="00C2779E"/>
    <w:rsid w:val="00C30C47"/>
    <w:rsid w:val="00C3194C"/>
    <w:rsid w:val="00C35429"/>
    <w:rsid w:val="00CC65FA"/>
    <w:rsid w:val="00CF5986"/>
    <w:rsid w:val="00D067B0"/>
    <w:rsid w:val="00D3402C"/>
    <w:rsid w:val="00D52AC3"/>
    <w:rsid w:val="00D77BE6"/>
    <w:rsid w:val="00DC447E"/>
    <w:rsid w:val="00E2759E"/>
    <w:rsid w:val="00E32DDC"/>
    <w:rsid w:val="00E459C3"/>
    <w:rsid w:val="00E618B6"/>
    <w:rsid w:val="00E72BD1"/>
    <w:rsid w:val="00E872AE"/>
    <w:rsid w:val="00EA2AA6"/>
    <w:rsid w:val="00EB3834"/>
    <w:rsid w:val="00EF3C4F"/>
    <w:rsid w:val="00EF400A"/>
    <w:rsid w:val="00F051CE"/>
    <w:rsid w:val="00F11D5F"/>
    <w:rsid w:val="00F17488"/>
    <w:rsid w:val="00F42189"/>
    <w:rsid w:val="00F64315"/>
    <w:rsid w:val="00FB29A8"/>
    <w:rsid w:val="00FC6182"/>
    <w:rsid w:val="00FE5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525A"/>
    <w:rPr>
      <w:strike w:val="0"/>
      <w:dstrike w:val="0"/>
      <w:color w:val="3489C8"/>
      <w:u w:val="none"/>
      <w:effect w:val="none"/>
    </w:rPr>
  </w:style>
  <w:style w:type="character" w:styleId="a4">
    <w:name w:val="Strong"/>
    <w:basedOn w:val="a0"/>
    <w:uiPriority w:val="22"/>
    <w:qFormat/>
    <w:rsid w:val="00BB525A"/>
    <w:rPr>
      <w:b/>
      <w:bCs/>
    </w:rPr>
  </w:style>
  <w:style w:type="paragraph" w:customStyle="1" w:styleId="pboth1">
    <w:name w:val="pboth1"/>
    <w:basedOn w:val="a"/>
    <w:rsid w:val="00E872AE"/>
    <w:pPr>
      <w:spacing w:before="100" w:beforeAutospacing="1" w:after="180" w:line="330" w:lineRule="atLeast"/>
      <w:jc w:val="both"/>
    </w:pPr>
    <w:rPr>
      <w:rFonts w:ascii="Times New Roman" w:eastAsia="Times New Roman" w:hAnsi="Times New Roman" w:cs="Times New Roman"/>
      <w:sz w:val="24"/>
      <w:szCs w:val="24"/>
    </w:rPr>
  </w:style>
  <w:style w:type="paragraph" w:styleId="a5">
    <w:name w:val="No Spacing"/>
    <w:uiPriority w:val="1"/>
    <w:qFormat/>
    <w:rsid w:val="0054715D"/>
    <w:pPr>
      <w:spacing w:after="0" w:line="240" w:lineRule="auto"/>
    </w:pPr>
  </w:style>
  <w:style w:type="paragraph" w:customStyle="1" w:styleId="ConsPlusNormal">
    <w:name w:val="ConsPlusNormal"/>
    <w:link w:val="ConsPlusNormal0"/>
    <w:uiPriority w:val="99"/>
    <w:rsid w:val="003B400C"/>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3B400C"/>
    <w:rPr>
      <w:rFonts w:ascii="Arial" w:eastAsia="Times New Roman" w:hAnsi="Arial" w:cs="Times New Roman"/>
    </w:rPr>
  </w:style>
  <w:style w:type="paragraph" w:customStyle="1" w:styleId="ConsPlusNonformat">
    <w:name w:val="ConsPlusNonformat"/>
    <w:uiPriority w:val="99"/>
    <w:rsid w:val="003B40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D7D94"/>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93184925">
      <w:bodyDiv w:val="1"/>
      <w:marLeft w:val="0"/>
      <w:marRight w:val="0"/>
      <w:marTop w:val="0"/>
      <w:marBottom w:val="0"/>
      <w:divBdr>
        <w:top w:val="none" w:sz="0" w:space="0" w:color="auto"/>
        <w:left w:val="none" w:sz="0" w:space="0" w:color="auto"/>
        <w:bottom w:val="none" w:sz="0" w:space="0" w:color="auto"/>
        <w:right w:val="none" w:sz="0" w:space="0" w:color="auto"/>
      </w:divBdr>
      <w:divsChild>
        <w:div w:id="1929655891">
          <w:marLeft w:val="0"/>
          <w:marRight w:val="0"/>
          <w:marTop w:val="0"/>
          <w:marBottom w:val="0"/>
          <w:divBdr>
            <w:top w:val="none" w:sz="0" w:space="0" w:color="auto"/>
            <w:left w:val="none" w:sz="0" w:space="0" w:color="auto"/>
            <w:bottom w:val="none" w:sz="0" w:space="0" w:color="auto"/>
            <w:right w:val="none" w:sz="0" w:space="0" w:color="auto"/>
          </w:divBdr>
          <w:divsChild>
            <w:div w:id="252016354">
              <w:marLeft w:val="0"/>
              <w:marRight w:val="0"/>
              <w:marTop w:val="0"/>
              <w:marBottom w:val="0"/>
              <w:divBdr>
                <w:top w:val="none" w:sz="0" w:space="0" w:color="auto"/>
                <w:left w:val="none" w:sz="0" w:space="0" w:color="auto"/>
                <w:bottom w:val="none" w:sz="0" w:space="0" w:color="auto"/>
                <w:right w:val="none" w:sz="0" w:space="0" w:color="auto"/>
              </w:divBdr>
              <w:divsChild>
                <w:div w:id="1756323577">
                  <w:marLeft w:val="0"/>
                  <w:marRight w:val="0"/>
                  <w:marTop w:val="100"/>
                  <w:marBottom w:val="100"/>
                  <w:divBdr>
                    <w:top w:val="none" w:sz="0" w:space="0" w:color="auto"/>
                    <w:left w:val="none" w:sz="0" w:space="0" w:color="auto"/>
                    <w:bottom w:val="none" w:sz="0" w:space="0" w:color="auto"/>
                    <w:right w:val="none" w:sz="0" w:space="0" w:color="auto"/>
                  </w:divBdr>
                  <w:divsChild>
                    <w:div w:id="1375809018">
                      <w:marLeft w:val="0"/>
                      <w:marRight w:val="0"/>
                      <w:marTop w:val="0"/>
                      <w:marBottom w:val="0"/>
                      <w:divBdr>
                        <w:top w:val="none" w:sz="0" w:space="0" w:color="auto"/>
                        <w:left w:val="none" w:sz="0" w:space="0" w:color="auto"/>
                        <w:bottom w:val="none" w:sz="0" w:space="0" w:color="auto"/>
                        <w:right w:val="none" w:sz="0" w:space="0" w:color="auto"/>
                      </w:divBdr>
                      <w:divsChild>
                        <w:div w:id="312872913">
                          <w:marLeft w:val="0"/>
                          <w:marRight w:val="0"/>
                          <w:marTop w:val="0"/>
                          <w:marBottom w:val="0"/>
                          <w:divBdr>
                            <w:top w:val="none" w:sz="0" w:space="0" w:color="auto"/>
                            <w:left w:val="none" w:sz="0" w:space="0" w:color="auto"/>
                            <w:bottom w:val="none" w:sz="0" w:space="0" w:color="auto"/>
                            <w:right w:val="none" w:sz="0" w:space="0" w:color="auto"/>
                          </w:divBdr>
                          <w:divsChild>
                            <w:div w:id="842665972">
                              <w:marLeft w:val="0"/>
                              <w:marRight w:val="0"/>
                              <w:marTop w:val="0"/>
                              <w:marBottom w:val="0"/>
                              <w:divBdr>
                                <w:top w:val="none" w:sz="0" w:space="0" w:color="auto"/>
                                <w:left w:val="none" w:sz="0" w:space="0" w:color="auto"/>
                                <w:bottom w:val="none" w:sz="0" w:space="0" w:color="auto"/>
                                <w:right w:val="none" w:sz="0" w:space="0" w:color="auto"/>
                              </w:divBdr>
                              <w:divsChild>
                                <w:div w:id="1099369741">
                                  <w:marLeft w:val="0"/>
                                  <w:marRight w:val="0"/>
                                  <w:marTop w:val="0"/>
                                  <w:marBottom w:val="0"/>
                                  <w:divBdr>
                                    <w:top w:val="none" w:sz="0" w:space="0" w:color="auto"/>
                                    <w:left w:val="none" w:sz="0" w:space="0" w:color="auto"/>
                                    <w:bottom w:val="none" w:sz="0" w:space="0" w:color="auto"/>
                                    <w:right w:val="none" w:sz="0" w:space="0" w:color="auto"/>
                                  </w:divBdr>
                                  <w:divsChild>
                                    <w:div w:id="920797364">
                                      <w:marLeft w:val="0"/>
                                      <w:marRight w:val="0"/>
                                      <w:marTop w:val="0"/>
                                      <w:marBottom w:val="0"/>
                                      <w:divBdr>
                                        <w:top w:val="none" w:sz="0" w:space="0" w:color="auto"/>
                                        <w:left w:val="none" w:sz="0" w:space="0" w:color="auto"/>
                                        <w:bottom w:val="none" w:sz="0" w:space="0" w:color="auto"/>
                                        <w:right w:val="none" w:sz="0" w:space="0" w:color="auto"/>
                                      </w:divBdr>
                                      <w:divsChild>
                                        <w:div w:id="1816337852">
                                          <w:marLeft w:val="0"/>
                                          <w:marRight w:val="0"/>
                                          <w:marTop w:val="0"/>
                                          <w:marBottom w:val="0"/>
                                          <w:divBdr>
                                            <w:top w:val="none" w:sz="0" w:space="0" w:color="auto"/>
                                            <w:left w:val="none" w:sz="0" w:space="0" w:color="auto"/>
                                            <w:bottom w:val="none" w:sz="0" w:space="0" w:color="auto"/>
                                            <w:right w:val="none" w:sz="0" w:space="0" w:color="auto"/>
                                          </w:divBdr>
                                          <w:divsChild>
                                            <w:div w:id="976186318">
                                              <w:marLeft w:val="0"/>
                                              <w:marRight w:val="0"/>
                                              <w:marTop w:val="0"/>
                                              <w:marBottom w:val="0"/>
                                              <w:divBdr>
                                                <w:top w:val="none" w:sz="0" w:space="0" w:color="auto"/>
                                                <w:left w:val="none" w:sz="0" w:space="0" w:color="auto"/>
                                                <w:bottom w:val="none" w:sz="0" w:space="0" w:color="auto"/>
                                                <w:right w:val="none" w:sz="0" w:space="0" w:color="auto"/>
                                              </w:divBdr>
                                              <w:divsChild>
                                                <w:div w:id="1477260356">
                                                  <w:marLeft w:val="0"/>
                                                  <w:marRight w:val="0"/>
                                                  <w:marTop w:val="0"/>
                                                  <w:marBottom w:val="0"/>
                                                  <w:divBdr>
                                                    <w:top w:val="none" w:sz="0" w:space="0" w:color="auto"/>
                                                    <w:left w:val="none" w:sz="0" w:space="0" w:color="auto"/>
                                                    <w:bottom w:val="none" w:sz="0" w:space="0" w:color="auto"/>
                                                    <w:right w:val="none" w:sz="0" w:space="0" w:color="auto"/>
                                                  </w:divBdr>
                                                  <w:divsChild>
                                                    <w:div w:id="679889534">
                                                      <w:marLeft w:val="3375"/>
                                                      <w:marRight w:val="0"/>
                                                      <w:marTop w:val="0"/>
                                                      <w:marBottom w:val="0"/>
                                                      <w:divBdr>
                                                        <w:top w:val="none" w:sz="0" w:space="0" w:color="auto"/>
                                                        <w:left w:val="none" w:sz="0" w:space="0" w:color="auto"/>
                                                        <w:bottom w:val="none" w:sz="0" w:space="0" w:color="auto"/>
                                                        <w:right w:val="none" w:sz="0" w:space="0" w:color="auto"/>
                                                      </w:divBdr>
                                                      <w:divsChild>
                                                        <w:div w:id="919414084">
                                                          <w:marLeft w:val="0"/>
                                                          <w:marRight w:val="0"/>
                                                          <w:marTop w:val="0"/>
                                                          <w:marBottom w:val="0"/>
                                                          <w:divBdr>
                                                            <w:top w:val="none" w:sz="0" w:space="0" w:color="auto"/>
                                                            <w:left w:val="none" w:sz="0" w:space="0" w:color="auto"/>
                                                            <w:bottom w:val="none" w:sz="0" w:space="0" w:color="auto"/>
                                                            <w:right w:val="none" w:sz="0" w:space="0" w:color="auto"/>
                                                          </w:divBdr>
                                                          <w:divsChild>
                                                            <w:div w:id="1159929229">
                                                              <w:marLeft w:val="0"/>
                                                              <w:marRight w:val="0"/>
                                                              <w:marTop w:val="0"/>
                                                              <w:marBottom w:val="0"/>
                                                              <w:divBdr>
                                                                <w:top w:val="none" w:sz="0" w:space="0" w:color="auto"/>
                                                                <w:left w:val="none" w:sz="0" w:space="0" w:color="auto"/>
                                                                <w:bottom w:val="none" w:sz="0" w:space="0" w:color="auto"/>
                                                                <w:right w:val="none" w:sz="0" w:space="0" w:color="auto"/>
                                                              </w:divBdr>
                                                              <w:divsChild>
                                                                <w:div w:id="519051017">
                                                                  <w:marLeft w:val="0"/>
                                                                  <w:marRight w:val="0"/>
                                                                  <w:marTop w:val="0"/>
                                                                  <w:marBottom w:val="0"/>
                                                                  <w:divBdr>
                                                                    <w:top w:val="none" w:sz="0" w:space="0" w:color="auto"/>
                                                                    <w:left w:val="none" w:sz="0" w:space="0" w:color="auto"/>
                                                                    <w:bottom w:val="none" w:sz="0" w:space="0" w:color="auto"/>
                                                                    <w:right w:val="none" w:sz="0" w:space="0" w:color="auto"/>
                                                                  </w:divBdr>
                                                                  <w:divsChild>
                                                                    <w:div w:id="1727101741">
                                                                      <w:marLeft w:val="0"/>
                                                                      <w:marRight w:val="0"/>
                                                                      <w:marTop w:val="0"/>
                                                                      <w:marBottom w:val="0"/>
                                                                      <w:divBdr>
                                                                        <w:top w:val="none" w:sz="0" w:space="0" w:color="auto"/>
                                                                        <w:left w:val="none" w:sz="0" w:space="0" w:color="auto"/>
                                                                        <w:bottom w:val="none" w:sz="0" w:space="0" w:color="auto"/>
                                                                        <w:right w:val="none" w:sz="0" w:space="0" w:color="auto"/>
                                                                      </w:divBdr>
                                                                      <w:divsChild>
                                                                        <w:div w:id="1331911148">
                                                                          <w:marLeft w:val="0"/>
                                                                          <w:marRight w:val="0"/>
                                                                          <w:marTop w:val="0"/>
                                                                          <w:marBottom w:val="0"/>
                                                                          <w:divBdr>
                                                                            <w:top w:val="none" w:sz="0" w:space="0" w:color="auto"/>
                                                                            <w:left w:val="none" w:sz="0" w:space="0" w:color="auto"/>
                                                                            <w:bottom w:val="none" w:sz="0" w:space="0" w:color="auto"/>
                                                                            <w:right w:val="none" w:sz="0" w:space="0" w:color="auto"/>
                                                                          </w:divBdr>
                                                                          <w:divsChild>
                                                                            <w:div w:id="967050286">
                                                                              <w:marLeft w:val="0"/>
                                                                              <w:marRight w:val="0"/>
                                                                              <w:marTop w:val="0"/>
                                                                              <w:marBottom w:val="0"/>
                                                                              <w:divBdr>
                                                                                <w:top w:val="none" w:sz="0" w:space="0" w:color="auto"/>
                                                                                <w:left w:val="none" w:sz="0" w:space="0" w:color="auto"/>
                                                                                <w:bottom w:val="none" w:sz="0" w:space="0" w:color="auto"/>
                                                                                <w:right w:val="none" w:sz="0" w:space="0" w:color="auto"/>
                                                                              </w:divBdr>
                                                                              <w:divsChild>
                                                                                <w:div w:id="703286642">
                                                                                  <w:marLeft w:val="150"/>
                                                                                  <w:marRight w:val="150"/>
                                                                                  <w:marTop w:val="0"/>
                                                                                  <w:marBottom w:val="0"/>
                                                                                  <w:divBdr>
                                                                                    <w:top w:val="none" w:sz="0" w:space="0" w:color="auto"/>
                                                                                    <w:left w:val="none" w:sz="0" w:space="0" w:color="auto"/>
                                                                                    <w:bottom w:val="none" w:sz="0" w:space="0" w:color="auto"/>
                                                                                    <w:right w:val="none" w:sz="0" w:space="0" w:color="auto"/>
                                                                                  </w:divBdr>
                                                                                  <w:divsChild>
                                                                                    <w:div w:id="323044721">
                                                                                      <w:marLeft w:val="0"/>
                                                                                      <w:marRight w:val="0"/>
                                                                                      <w:marTop w:val="0"/>
                                                                                      <w:marBottom w:val="0"/>
                                                                                      <w:divBdr>
                                                                                        <w:top w:val="none" w:sz="0" w:space="0" w:color="auto"/>
                                                                                        <w:left w:val="none" w:sz="0" w:space="0" w:color="auto"/>
                                                                                        <w:bottom w:val="none" w:sz="0" w:space="0" w:color="auto"/>
                                                                                        <w:right w:val="none" w:sz="0" w:space="0" w:color="auto"/>
                                                                                      </w:divBdr>
                                                                                      <w:divsChild>
                                                                                        <w:div w:id="389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527302">
      <w:bodyDiv w:val="1"/>
      <w:marLeft w:val="0"/>
      <w:marRight w:val="0"/>
      <w:marTop w:val="0"/>
      <w:marBottom w:val="0"/>
      <w:divBdr>
        <w:top w:val="none" w:sz="0" w:space="0" w:color="auto"/>
        <w:left w:val="none" w:sz="0" w:space="0" w:color="auto"/>
        <w:bottom w:val="none" w:sz="0" w:space="0" w:color="auto"/>
        <w:right w:val="none" w:sz="0" w:space="0" w:color="auto"/>
      </w:divBdr>
      <w:divsChild>
        <w:div w:id="1260328587">
          <w:marLeft w:val="0"/>
          <w:marRight w:val="0"/>
          <w:marTop w:val="0"/>
          <w:marBottom w:val="0"/>
          <w:divBdr>
            <w:top w:val="none" w:sz="0" w:space="0" w:color="auto"/>
            <w:left w:val="none" w:sz="0" w:space="0" w:color="auto"/>
            <w:bottom w:val="none" w:sz="0" w:space="0" w:color="auto"/>
            <w:right w:val="none" w:sz="0" w:space="0" w:color="auto"/>
          </w:divBdr>
          <w:divsChild>
            <w:div w:id="1869905784">
              <w:marLeft w:val="0"/>
              <w:marRight w:val="0"/>
              <w:marTop w:val="0"/>
              <w:marBottom w:val="0"/>
              <w:divBdr>
                <w:top w:val="none" w:sz="0" w:space="0" w:color="auto"/>
                <w:left w:val="none" w:sz="0" w:space="0" w:color="auto"/>
                <w:bottom w:val="none" w:sz="0" w:space="0" w:color="auto"/>
                <w:right w:val="none" w:sz="0" w:space="0" w:color="auto"/>
              </w:divBdr>
              <w:divsChild>
                <w:div w:id="812911539">
                  <w:marLeft w:val="0"/>
                  <w:marRight w:val="0"/>
                  <w:marTop w:val="100"/>
                  <w:marBottom w:val="100"/>
                  <w:divBdr>
                    <w:top w:val="none" w:sz="0" w:space="0" w:color="auto"/>
                    <w:left w:val="none" w:sz="0" w:space="0" w:color="auto"/>
                    <w:bottom w:val="none" w:sz="0" w:space="0" w:color="auto"/>
                    <w:right w:val="none" w:sz="0" w:space="0" w:color="auto"/>
                  </w:divBdr>
                  <w:divsChild>
                    <w:div w:id="1248609629">
                      <w:marLeft w:val="0"/>
                      <w:marRight w:val="0"/>
                      <w:marTop w:val="0"/>
                      <w:marBottom w:val="0"/>
                      <w:divBdr>
                        <w:top w:val="none" w:sz="0" w:space="0" w:color="auto"/>
                        <w:left w:val="none" w:sz="0" w:space="0" w:color="auto"/>
                        <w:bottom w:val="none" w:sz="0" w:space="0" w:color="auto"/>
                        <w:right w:val="none" w:sz="0" w:space="0" w:color="auto"/>
                      </w:divBdr>
                      <w:divsChild>
                        <w:div w:id="147286899">
                          <w:marLeft w:val="0"/>
                          <w:marRight w:val="0"/>
                          <w:marTop w:val="0"/>
                          <w:marBottom w:val="0"/>
                          <w:divBdr>
                            <w:top w:val="none" w:sz="0" w:space="0" w:color="auto"/>
                            <w:left w:val="none" w:sz="0" w:space="0" w:color="auto"/>
                            <w:bottom w:val="none" w:sz="0" w:space="0" w:color="auto"/>
                            <w:right w:val="none" w:sz="0" w:space="0" w:color="auto"/>
                          </w:divBdr>
                          <w:divsChild>
                            <w:div w:id="530534195">
                              <w:marLeft w:val="0"/>
                              <w:marRight w:val="0"/>
                              <w:marTop w:val="0"/>
                              <w:marBottom w:val="0"/>
                              <w:divBdr>
                                <w:top w:val="none" w:sz="0" w:space="0" w:color="auto"/>
                                <w:left w:val="none" w:sz="0" w:space="0" w:color="auto"/>
                                <w:bottom w:val="none" w:sz="0" w:space="0" w:color="auto"/>
                                <w:right w:val="none" w:sz="0" w:space="0" w:color="auto"/>
                              </w:divBdr>
                              <w:divsChild>
                                <w:div w:id="957101140">
                                  <w:marLeft w:val="0"/>
                                  <w:marRight w:val="0"/>
                                  <w:marTop w:val="0"/>
                                  <w:marBottom w:val="0"/>
                                  <w:divBdr>
                                    <w:top w:val="none" w:sz="0" w:space="0" w:color="auto"/>
                                    <w:left w:val="none" w:sz="0" w:space="0" w:color="auto"/>
                                    <w:bottom w:val="none" w:sz="0" w:space="0" w:color="auto"/>
                                    <w:right w:val="none" w:sz="0" w:space="0" w:color="auto"/>
                                  </w:divBdr>
                                  <w:divsChild>
                                    <w:div w:id="1734887607">
                                      <w:marLeft w:val="0"/>
                                      <w:marRight w:val="0"/>
                                      <w:marTop w:val="0"/>
                                      <w:marBottom w:val="0"/>
                                      <w:divBdr>
                                        <w:top w:val="none" w:sz="0" w:space="0" w:color="auto"/>
                                        <w:left w:val="none" w:sz="0" w:space="0" w:color="auto"/>
                                        <w:bottom w:val="none" w:sz="0" w:space="0" w:color="auto"/>
                                        <w:right w:val="none" w:sz="0" w:space="0" w:color="auto"/>
                                      </w:divBdr>
                                      <w:divsChild>
                                        <w:div w:id="1822771708">
                                          <w:marLeft w:val="0"/>
                                          <w:marRight w:val="0"/>
                                          <w:marTop w:val="0"/>
                                          <w:marBottom w:val="0"/>
                                          <w:divBdr>
                                            <w:top w:val="none" w:sz="0" w:space="0" w:color="auto"/>
                                            <w:left w:val="none" w:sz="0" w:space="0" w:color="auto"/>
                                            <w:bottom w:val="none" w:sz="0" w:space="0" w:color="auto"/>
                                            <w:right w:val="none" w:sz="0" w:space="0" w:color="auto"/>
                                          </w:divBdr>
                                          <w:divsChild>
                                            <w:div w:id="1387608261">
                                              <w:marLeft w:val="0"/>
                                              <w:marRight w:val="0"/>
                                              <w:marTop w:val="0"/>
                                              <w:marBottom w:val="0"/>
                                              <w:divBdr>
                                                <w:top w:val="none" w:sz="0" w:space="0" w:color="auto"/>
                                                <w:left w:val="none" w:sz="0" w:space="0" w:color="auto"/>
                                                <w:bottom w:val="none" w:sz="0" w:space="0" w:color="auto"/>
                                                <w:right w:val="none" w:sz="0" w:space="0" w:color="auto"/>
                                              </w:divBdr>
                                              <w:divsChild>
                                                <w:div w:id="944653032">
                                                  <w:marLeft w:val="0"/>
                                                  <w:marRight w:val="0"/>
                                                  <w:marTop w:val="0"/>
                                                  <w:marBottom w:val="0"/>
                                                  <w:divBdr>
                                                    <w:top w:val="none" w:sz="0" w:space="0" w:color="auto"/>
                                                    <w:left w:val="none" w:sz="0" w:space="0" w:color="auto"/>
                                                    <w:bottom w:val="none" w:sz="0" w:space="0" w:color="auto"/>
                                                    <w:right w:val="none" w:sz="0" w:space="0" w:color="auto"/>
                                                  </w:divBdr>
                                                  <w:divsChild>
                                                    <w:div w:id="639044884">
                                                      <w:marLeft w:val="3375"/>
                                                      <w:marRight w:val="0"/>
                                                      <w:marTop w:val="0"/>
                                                      <w:marBottom w:val="0"/>
                                                      <w:divBdr>
                                                        <w:top w:val="none" w:sz="0" w:space="0" w:color="auto"/>
                                                        <w:left w:val="none" w:sz="0" w:space="0" w:color="auto"/>
                                                        <w:bottom w:val="none" w:sz="0" w:space="0" w:color="auto"/>
                                                        <w:right w:val="none" w:sz="0" w:space="0" w:color="auto"/>
                                                      </w:divBdr>
                                                      <w:divsChild>
                                                        <w:div w:id="168109226">
                                                          <w:marLeft w:val="0"/>
                                                          <w:marRight w:val="0"/>
                                                          <w:marTop w:val="0"/>
                                                          <w:marBottom w:val="0"/>
                                                          <w:divBdr>
                                                            <w:top w:val="none" w:sz="0" w:space="0" w:color="auto"/>
                                                            <w:left w:val="none" w:sz="0" w:space="0" w:color="auto"/>
                                                            <w:bottom w:val="none" w:sz="0" w:space="0" w:color="auto"/>
                                                            <w:right w:val="none" w:sz="0" w:space="0" w:color="auto"/>
                                                          </w:divBdr>
                                                          <w:divsChild>
                                                            <w:div w:id="962422932">
                                                              <w:marLeft w:val="0"/>
                                                              <w:marRight w:val="0"/>
                                                              <w:marTop w:val="0"/>
                                                              <w:marBottom w:val="0"/>
                                                              <w:divBdr>
                                                                <w:top w:val="none" w:sz="0" w:space="0" w:color="auto"/>
                                                                <w:left w:val="none" w:sz="0" w:space="0" w:color="auto"/>
                                                                <w:bottom w:val="none" w:sz="0" w:space="0" w:color="auto"/>
                                                                <w:right w:val="none" w:sz="0" w:space="0" w:color="auto"/>
                                                              </w:divBdr>
                                                              <w:divsChild>
                                                                <w:div w:id="925260264">
                                                                  <w:marLeft w:val="0"/>
                                                                  <w:marRight w:val="0"/>
                                                                  <w:marTop w:val="0"/>
                                                                  <w:marBottom w:val="0"/>
                                                                  <w:divBdr>
                                                                    <w:top w:val="none" w:sz="0" w:space="0" w:color="auto"/>
                                                                    <w:left w:val="none" w:sz="0" w:space="0" w:color="auto"/>
                                                                    <w:bottom w:val="none" w:sz="0" w:space="0" w:color="auto"/>
                                                                    <w:right w:val="none" w:sz="0" w:space="0" w:color="auto"/>
                                                                  </w:divBdr>
                                                                  <w:divsChild>
                                                                    <w:div w:id="1555002588">
                                                                      <w:marLeft w:val="0"/>
                                                                      <w:marRight w:val="0"/>
                                                                      <w:marTop w:val="0"/>
                                                                      <w:marBottom w:val="0"/>
                                                                      <w:divBdr>
                                                                        <w:top w:val="none" w:sz="0" w:space="0" w:color="auto"/>
                                                                        <w:left w:val="none" w:sz="0" w:space="0" w:color="auto"/>
                                                                        <w:bottom w:val="none" w:sz="0" w:space="0" w:color="auto"/>
                                                                        <w:right w:val="none" w:sz="0" w:space="0" w:color="auto"/>
                                                                      </w:divBdr>
                                                                      <w:divsChild>
                                                                        <w:div w:id="807166501">
                                                                          <w:marLeft w:val="0"/>
                                                                          <w:marRight w:val="0"/>
                                                                          <w:marTop w:val="0"/>
                                                                          <w:marBottom w:val="0"/>
                                                                          <w:divBdr>
                                                                            <w:top w:val="none" w:sz="0" w:space="0" w:color="auto"/>
                                                                            <w:left w:val="none" w:sz="0" w:space="0" w:color="auto"/>
                                                                            <w:bottom w:val="none" w:sz="0" w:space="0" w:color="auto"/>
                                                                            <w:right w:val="none" w:sz="0" w:space="0" w:color="auto"/>
                                                                          </w:divBdr>
                                                                          <w:divsChild>
                                                                            <w:div w:id="1862084405">
                                                                              <w:marLeft w:val="0"/>
                                                                              <w:marRight w:val="0"/>
                                                                              <w:marTop w:val="0"/>
                                                                              <w:marBottom w:val="0"/>
                                                                              <w:divBdr>
                                                                                <w:top w:val="none" w:sz="0" w:space="0" w:color="auto"/>
                                                                                <w:left w:val="none" w:sz="0" w:space="0" w:color="auto"/>
                                                                                <w:bottom w:val="none" w:sz="0" w:space="0" w:color="auto"/>
                                                                                <w:right w:val="none" w:sz="0" w:space="0" w:color="auto"/>
                                                                              </w:divBdr>
                                                                              <w:divsChild>
                                                                                <w:div w:id="1451123568">
                                                                                  <w:marLeft w:val="150"/>
                                                                                  <w:marRight w:val="150"/>
                                                                                  <w:marTop w:val="0"/>
                                                                                  <w:marBottom w:val="0"/>
                                                                                  <w:divBdr>
                                                                                    <w:top w:val="none" w:sz="0" w:space="0" w:color="auto"/>
                                                                                    <w:left w:val="none" w:sz="0" w:space="0" w:color="auto"/>
                                                                                    <w:bottom w:val="none" w:sz="0" w:space="0" w:color="auto"/>
                                                                                    <w:right w:val="none" w:sz="0" w:space="0" w:color="auto"/>
                                                                                  </w:divBdr>
                                                                                  <w:divsChild>
                                                                                    <w:div w:id="57291101">
                                                                                      <w:marLeft w:val="0"/>
                                                                                      <w:marRight w:val="0"/>
                                                                                      <w:marTop w:val="0"/>
                                                                                      <w:marBottom w:val="0"/>
                                                                                      <w:divBdr>
                                                                                        <w:top w:val="none" w:sz="0" w:space="0" w:color="auto"/>
                                                                                        <w:left w:val="none" w:sz="0" w:space="0" w:color="auto"/>
                                                                                        <w:bottom w:val="none" w:sz="0" w:space="0" w:color="auto"/>
                                                                                        <w:right w:val="none" w:sz="0" w:space="0" w:color="auto"/>
                                                                                      </w:divBdr>
                                                                                      <w:divsChild>
                                                                                        <w:div w:id="1503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3980/" TargetMode="External"/><Relationship Id="rId3" Type="http://schemas.openxmlformats.org/officeDocument/2006/relationships/settings" Target="settings.xml"/><Relationship Id="rId7" Type="http://schemas.openxmlformats.org/officeDocument/2006/relationships/hyperlink" Target="http://www.consultant.ru/document/cons_doc_LAW_314820/ca24c3b3a2032a1f727146f988f406723bf9ea1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39209/cf7ff7e2b7c668a56dea07b24947e4dc845d78ea/" TargetMode="External"/><Relationship Id="rId11" Type="http://schemas.openxmlformats.org/officeDocument/2006/relationships/theme" Target="theme/theme1.xml"/><Relationship Id="rId5" Type="http://schemas.openxmlformats.org/officeDocument/2006/relationships/hyperlink" Target="http://legalacts.ru/doc/294_FZ-o-zawite-prav-jur-li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kovkata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1E5F-0048-475B-92A9-17512476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13299</Words>
  <Characters>75806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2</cp:revision>
  <cp:lastPrinted>2017-11-17T09:48:00Z</cp:lastPrinted>
  <dcterms:created xsi:type="dcterms:W3CDTF">2020-01-09T02:58:00Z</dcterms:created>
  <dcterms:modified xsi:type="dcterms:W3CDTF">2020-01-09T02:58:00Z</dcterms:modified>
</cp:coreProperties>
</file>