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C2" w:rsidRPr="005E25C2" w:rsidRDefault="005E25C2" w:rsidP="00940862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>АДМИНИСТРАЦИЯ</w:t>
      </w:r>
    </w:p>
    <w:p w:rsidR="005E25C2" w:rsidRPr="005E25C2" w:rsidRDefault="005E25C2" w:rsidP="00940862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>УСТЬ-ЛУКОВСКОГО СЕЛЬСОВЕТА</w:t>
      </w:r>
    </w:p>
    <w:p w:rsidR="005E25C2" w:rsidRPr="005E25C2" w:rsidRDefault="005E25C2" w:rsidP="00940862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>ОРДЫНСКОГО РАЙОНА   НОВОСИБИРСКОЙ ОБЛАСТИ</w:t>
      </w:r>
    </w:p>
    <w:p w:rsidR="005E25C2" w:rsidRPr="005E25C2" w:rsidRDefault="005E25C2" w:rsidP="00940862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>ПОСТАНОВЛЕНИЕ</w:t>
      </w:r>
    </w:p>
    <w:p w:rsidR="005E25C2" w:rsidRPr="005E25C2" w:rsidRDefault="005E25C2" w:rsidP="00940862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>31 мая  2013        № 51</w:t>
      </w:r>
    </w:p>
    <w:p w:rsidR="005E25C2" w:rsidRPr="005E25C2" w:rsidRDefault="005E25C2" w:rsidP="005E25C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 xml:space="preserve">Об организации и проведении аварийно- спасательных работ в чрезвычайных ситуациях на территории администрации </w:t>
      </w:r>
      <w:proofErr w:type="spellStart"/>
      <w:r w:rsidRPr="005E25C2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5E25C2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области</w:t>
      </w:r>
    </w:p>
    <w:p w:rsidR="005E25C2" w:rsidRPr="005E25C2" w:rsidRDefault="005E25C2" w:rsidP="005E25C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proofErr w:type="gramStart"/>
      <w:r w:rsidRPr="005E25C2">
        <w:rPr>
          <w:rFonts w:ascii="Arial" w:eastAsia="Times New Roman" w:hAnsi="Arial" w:cs="Arial"/>
          <w:color w:val="646464"/>
          <w:sz w:val="18"/>
          <w:szCs w:val="18"/>
        </w:rPr>
        <w:t>Во исполнение федеральных законов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31.12.2003 № 794 «О единой государственной системе предупреждения и ликвидации чрезвычайных ситуаций»,  в целях организации и проведения аварийно-спасательных работ в чрезвычайных ситуациях, ПОСТАНОВЛЯЮ:</w:t>
      </w:r>
      <w:proofErr w:type="gramEnd"/>
    </w:p>
    <w:p w:rsidR="005E25C2" w:rsidRPr="005E25C2" w:rsidRDefault="005E25C2" w:rsidP="005E25C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 xml:space="preserve">1.Утвердить Положение об организации и проведении аварийно-спасательных работ в чрезвычайных ситуациях природного и техногенного характера на территории администрации </w:t>
      </w:r>
      <w:proofErr w:type="spellStart"/>
      <w:r w:rsidRPr="005E25C2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5E25C2">
        <w:rPr>
          <w:rFonts w:ascii="Arial" w:eastAsia="Times New Roman" w:hAnsi="Arial" w:cs="Arial"/>
          <w:color w:val="646464"/>
          <w:sz w:val="18"/>
          <w:szCs w:val="18"/>
        </w:rPr>
        <w:t xml:space="preserve"> Ордынского района Новосибирской области, согласно приложению.</w:t>
      </w:r>
    </w:p>
    <w:p w:rsidR="005E25C2" w:rsidRPr="005E25C2" w:rsidRDefault="005E25C2" w:rsidP="005E25C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 xml:space="preserve">2. Настоящее постановление опубликовать  в периодическом печатном издании органов местного самоуправления </w:t>
      </w:r>
      <w:proofErr w:type="spellStart"/>
      <w:r w:rsidRPr="005E25C2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5E25C2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области «Вестник» и разместить на официальном сайте сельсовета.</w:t>
      </w:r>
    </w:p>
    <w:p w:rsidR="005E25C2" w:rsidRPr="005E25C2" w:rsidRDefault="005E25C2" w:rsidP="005E25C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 xml:space="preserve">Глава </w:t>
      </w:r>
      <w:proofErr w:type="spellStart"/>
      <w:r w:rsidRPr="005E25C2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5E25C2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</w:t>
      </w:r>
    </w:p>
    <w:p w:rsidR="005E25C2" w:rsidRPr="005E25C2" w:rsidRDefault="005E25C2" w:rsidP="005E25C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>Ордынского района Новосибирской области                                    Н.П.Федоров</w:t>
      </w:r>
    </w:p>
    <w:p w:rsidR="005E25C2" w:rsidRPr="005E25C2" w:rsidRDefault="005E25C2" w:rsidP="00940862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>УТВЕРЖДЕНО</w:t>
      </w:r>
    </w:p>
    <w:p w:rsidR="005E25C2" w:rsidRPr="005E25C2" w:rsidRDefault="005E25C2" w:rsidP="00940862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>Постановлением администрации</w:t>
      </w:r>
    </w:p>
    <w:p w:rsidR="005E25C2" w:rsidRPr="005E25C2" w:rsidRDefault="005E25C2" w:rsidP="00940862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proofErr w:type="spellStart"/>
      <w:r w:rsidRPr="005E25C2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5E25C2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</w:t>
      </w:r>
    </w:p>
    <w:p w:rsidR="005E25C2" w:rsidRPr="005E25C2" w:rsidRDefault="005E25C2" w:rsidP="00940862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>Ордынского района Новосибирской области</w:t>
      </w:r>
    </w:p>
    <w:p w:rsidR="005E25C2" w:rsidRPr="005E25C2" w:rsidRDefault="005E25C2" w:rsidP="00940862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>от 31.05. 2013 г №51</w:t>
      </w:r>
    </w:p>
    <w:p w:rsidR="005E25C2" w:rsidRPr="005E25C2" w:rsidRDefault="005E25C2" w:rsidP="00940862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>ПОЛОЖЕНИЕ</w:t>
      </w:r>
    </w:p>
    <w:p w:rsidR="005E25C2" w:rsidRPr="005E25C2" w:rsidRDefault="005E25C2" w:rsidP="00940862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 xml:space="preserve">Об организации и проведении аварийно- спасательных работ в чрезвычайных ситуациях на территории администрации </w:t>
      </w:r>
      <w:proofErr w:type="spellStart"/>
      <w:r w:rsidRPr="005E25C2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5E25C2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области</w:t>
      </w:r>
    </w:p>
    <w:p w:rsidR="005E25C2" w:rsidRPr="005E25C2" w:rsidRDefault="005E25C2" w:rsidP="005E25C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>1. Общие положения</w:t>
      </w:r>
    </w:p>
    <w:p w:rsidR="005E25C2" w:rsidRPr="005E25C2" w:rsidRDefault="005E25C2" w:rsidP="005E25C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>1.1.Настоящее положение определяет общий порядок организации и проведения аварийно-спасательных работ в чрезвычайных ситуациях природного и техногенного  характера.</w:t>
      </w:r>
    </w:p>
    <w:p w:rsidR="005E25C2" w:rsidRPr="005E25C2" w:rsidRDefault="005E25C2" w:rsidP="005E25C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>1.2.Аварийно-спасательные работы (далее – АСР) в зоне чрезвычайных ситуаций (далее – ЧС) проводят с целью спасения людей и устранения угрозы их жизни и здоровью.</w:t>
      </w:r>
    </w:p>
    <w:p w:rsidR="005E25C2" w:rsidRPr="005E25C2" w:rsidRDefault="005E25C2" w:rsidP="005E25C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>1.3.Аварийно-спасательные и аварийно-восстановительные работы в зоне ЧС предусматривают:</w:t>
      </w:r>
    </w:p>
    <w:p w:rsidR="005E25C2" w:rsidRPr="005E25C2" w:rsidRDefault="005E25C2" w:rsidP="005E25C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>разведку в интересах проведения указанных работ;</w:t>
      </w:r>
    </w:p>
    <w:p w:rsidR="005E25C2" w:rsidRPr="005E25C2" w:rsidRDefault="005E25C2" w:rsidP="005E25C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>инженерное обеспечение ввода и движения сил ликвидации в зоне ЧС;</w:t>
      </w:r>
    </w:p>
    <w:p w:rsidR="005E25C2" w:rsidRPr="005E25C2" w:rsidRDefault="005E25C2" w:rsidP="005E25C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>локализацию и ликвидацию различных очагов повышенной опасности;</w:t>
      </w:r>
    </w:p>
    <w:p w:rsidR="005E25C2" w:rsidRPr="005E25C2" w:rsidRDefault="005E25C2" w:rsidP="005E25C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>поиск, спасение, оказание первой медицинской помощи и эвакуацию пострадавших;</w:t>
      </w:r>
    </w:p>
    <w:p w:rsidR="005E25C2" w:rsidRPr="005E25C2" w:rsidRDefault="005E25C2" w:rsidP="005E25C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>создание минимально необходимых условий для жизнеобеспечения населения;</w:t>
      </w:r>
    </w:p>
    <w:p w:rsidR="005E25C2" w:rsidRPr="005E25C2" w:rsidRDefault="005E25C2" w:rsidP="005E25C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>обеспечение безопасности населения и сил ликвидации в зоне ЧС;</w:t>
      </w:r>
    </w:p>
    <w:p w:rsidR="005E25C2" w:rsidRPr="005E25C2" w:rsidRDefault="005E25C2" w:rsidP="005E25C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>мероприятия по охране окружающей среды при ликвидации ЧС.</w:t>
      </w:r>
    </w:p>
    <w:p w:rsidR="005E25C2" w:rsidRPr="005E25C2" w:rsidRDefault="005E25C2" w:rsidP="005E25C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>2.Организация и проведение аварийно-спасательных работ</w:t>
      </w:r>
    </w:p>
    <w:p w:rsidR="005E25C2" w:rsidRPr="005E25C2" w:rsidRDefault="005E25C2" w:rsidP="005E25C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>при возникновении чрезвычайных ситуаций</w:t>
      </w:r>
    </w:p>
    <w:p w:rsidR="005E25C2" w:rsidRPr="005E25C2" w:rsidRDefault="005E25C2" w:rsidP="005E25C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>природного и техногенного характера</w:t>
      </w:r>
    </w:p>
    <w:p w:rsidR="005E25C2" w:rsidRPr="005E25C2" w:rsidRDefault="005E25C2" w:rsidP="005E25C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>2.1.АСР проводятся силами  штатных, нештатных и общественных аварийно-спасательных формирований.</w:t>
      </w:r>
    </w:p>
    <w:p w:rsidR="005E25C2" w:rsidRPr="005E25C2" w:rsidRDefault="005E25C2" w:rsidP="005E25C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>2.2.Основные этапы проведения аварийно-спасательных работ при возникновении ЧС:</w:t>
      </w:r>
    </w:p>
    <w:p w:rsidR="005E25C2" w:rsidRPr="005E25C2" w:rsidRDefault="005E25C2" w:rsidP="005E25C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lastRenderedPageBreak/>
        <w:t>организация и проведение разведки, оценка обстановки в месте проведения спасательных работ по данным разведки;</w:t>
      </w:r>
    </w:p>
    <w:p w:rsidR="005E25C2" w:rsidRPr="005E25C2" w:rsidRDefault="005E25C2" w:rsidP="005E25C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>прибытие в район ЧС формирований и взаимодействующих служб, участвующих в АСР;</w:t>
      </w:r>
    </w:p>
    <w:p w:rsidR="005E25C2" w:rsidRPr="005E25C2" w:rsidRDefault="005E25C2" w:rsidP="005E25C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>постановка задач общественным аварийно-спасательным формированиям, организация их взаимодействия и обеспечение выполнения поставленных задач;</w:t>
      </w:r>
    </w:p>
    <w:p w:rsidR="005E25C2" w:rsidRPr="005E25C2" w:rsidRDefault="005E25C2" w:rsidP="005E25C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>проведение АСР;</w:t>
      </w:r>
    </w:p>
    <w:p w:rsidR="005E25C2" w:rsidRPr="005E25C2" w:rsidRDefault="005E25C2" w:rsidP="005E25C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proofErr w:type="gramStart"/>
      <w:r w:rsidRPr="005E25C2">
        <w:rPr>
          <w:rFonts w:ascii="Arial" w:eastAsia="Times New Roman" w:hAnsi="Arial" w:cs="Arial"/>
          <w:color w:val="646464"/>
          <w:sz w:val="18"/>
          <w:szCs w:val="18"/>
        </w:rPr>
        <w:t>контроль за</w:t>
      </w:r>
      <w:proofErr w:type="gramEnd"/>
      <w:r w:rsidRPr="005E25C2">
        <w:rPr>
          <w:rFonts w:ascii="Arial" w:eastAsia="Times New Roman" w:hAnsi="Arial" w:cs="Arial"/>
          <w:color w:val="646464"/>
          <w:sz w:val="18"/>
          <w:szCs w:val="18"/>
        </w:rPr>
        <w:t xml:space="preserve"> изменением обстановки в ходе проведения АСР;</w:t>
      </w:r>
    </w:p>
    <w:p w:rsidR="005E25C2" w:rsidRPr="005E25C2" w:rsidRDefault="005E25C2" w:rsidP="005E25C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>организация пунктов сбора пораженных и оказания медицинской помощи;</w:t>
      </w:r>
    </w:p>
    <w:p w:rsidR="005E25C2" w:rsidRPr="005E25C2" w:rsidRDefault="005E25C2" w:rsidP="005E25C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proofErr w:type="gramStart"/>
      <w:r w:rsidRPr="005E25C2">
        <w:rPr>
          <w:rFonts w:ascii="Arial" w:eastAsia="Times New Roman" w:hAnsi="Arial" w:cs="Arial"/>
          <w:color w:val="646464"/>
          <w:sz w:val="18"/>
          <w:szCs w:val="18"/>
        </w:rPr>
        <w:t>контроль за</w:t>
      </w:r>
      <w:proofErr w:type="gramEnd"/>
      <w:r w:rsidRPr="005E25C2">
        <w:rPr>
          <w:rFonts w:ascii="Arial" w:eastAsia="Times New Roman" w:hAnsi="Arial" w:cs="Arial"/>
          <w:color w:val="646464"/>
          <w:sz w:val="18"/>
          <w:szCs w:val="18"/>
        </w:rPr>
        <w:t xml:space="preserve"> окончанием работ;</w:t>
      </w:r>
    </w:p>
    <w:p w:rsidR="005E25C2" w:rsidRPr="005E25C2" w:rsidRDefault="005E25C2" w:rsidP="005E25C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>организованное убытие из района ЧС формирований и взаимодействующих служб, участвующих в АСР.</w:t>
      </w:r>
    </w:p>
    <w:p w:rsidR="005E25C2" w:rsidRPr="005E25C2" w:rsidRDefault="005E25C2" w:rsidP="005E25C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>2.3.До ввода аварийно-спасательных формирований на территории (объекте) должна быть проведена разведка. При отсутствии времени или при необходимости АСР проводятся одновременно с разведкой.</w:t>
      </w:r>
    </w:p>
    <w:p w:rsidR="005E25C2" w:rsidRPr="005E25C2" w:rsidRDefault="005E25C2" w:rsidP="005E25C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>Разведка должна проводиться непрерывно.</w:t>
      </w:r>
    </w:p>
    <w:p w:rsidR="005E25C2" w:rsidRPr="005E25C2" w:rsidRDefault="005E25C2" w:rsidP="005E25C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>2.4.Технологические приемы и способы ведения АСР зависят от вида ЧС, сложившейся на территории (объекте) и наличия сил и средств, предназначенных для ликвидации ЧС.</w:t>
      </w:r>
    </w:p>
    <w:p w:rsidR="005E25C2" w:rsidRPr="005E25C2" w:rsidRDefault="005E25C2" w:rsidP="005E25C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>2.5.Порядок проведения АСР, соответствующих конкретным видам ЧС определен инструкциями, правилами и иными нормативными правовыми актами, утвержденными соответствующими ведомствами.</w:t>
      </w:r>
    </w:p>
    <w:p w:rsidR="005E25C2" w:rsidRPr="005E25C2" w:rsidRDefault="005E25C2" w:rsidP="005E25C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>2.6.Общее руководство организацией и проведением АСР осуществляет глава  </w:t>
      </w:r>
      <w:proofErr w:type="spellStart"/>
      <w:r w:rsidRPr="005E25C2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5E25C2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сельсовета.</w:t>
      </w:r>
    </w:p>
    <w:p w:rsidR="005E25C2" w:rsidRPr="005E25C2" w:rsidRDefault="005E25C2" w:rsidP="005E25C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>2.7.Непосредственным руководителем АСР при возникновении ЧС является глава  </w:t>
      </w:r>
      <w:proofErr w:type="spellStart"/>
      <w:r w:rsidRPr="005E25C2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5E25C2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сельсовета.</w:t>
      </w:r>
    </w:p>
    <w:p w:rsidR="005E25C2" w:rsidRPr="005E25C2" w:rsidRDefault="005E25C2" w:rsidP="005E25C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>2.8.Глава  </w:t>
      </w:r>
      <w:proofErr w:type="spellStart"/>
      <w:r w:rsidRPr="005E25C2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5E25C2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сельсовета:</w:t>
      </w:r>
    </w:p>
    <w:p w:rsidR="005E25C2" w:rsidRPr="005E25C2" w:rsidRDefault="005E25C2" w:rsidP="005E25C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>организует проведение разведки и оценивает обстановку в месте проведения спасательных работ;</w:t>
      </w:r>
    </w:p>
    <w:p w:rsidR="005E25C2" w:rsidRPr="005E25C2" w:rsidRDefault="005E25C2" w:rsidP="005E25C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>непрерывно следит за изменением обстановки в ходе АСР и принимает соответствующие решения, при необходимости привлекает дополнительные силы и средства, организует их встречу и расстановку по объектам работ;</w:t>
      </w:r>
    </w:p>
    <w:p w:rsidR="005E25C2" w:rsidRPr="005E25C2" w:rsidRDefault="005E25C2" w:rsidP="005E25C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>создает резерв сил и средств, организует посменную работу формирований, их питание и отдых;</w:t>
      </w:r>
    </w:p>
    <w:p w:rsidR="005E25C2" w:rsidRPr="005E25C2" w:rsidRDefault="005E25C2" w:rsidP="005E25C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 xml:space="preserve">назначает </w:t>
      </w:r>
      <w:proofErr w:type="gramStart"/>
      <w:r w:rsidRPr="005E25C2">
        <w:rPr>
          <w:rFonts w:ascii="Arial" w:eastAsia="Times New Roman" w:hAnsi="Arial" w:cs="Arial"/>
          <w:color w:val="646464"/>
          <w:sz w:val="18"/>
          <w:szCs w:val="18"/>
        </w:rPr>
        <w:t>ответственного</w:t>
      </w:r>
      <w:proofErr w:type="gramEnd"/>
      <w:r w:rsidRPr="005E25C2">
        <w:rPr>
          <w:rFonts w:ascii="Arial" w:eastAsia="Times New Roman" w:hAnsi="Arial" w:cs="Arial"/>
          <w:color w:val="646464"/>
          <w:sz w:val="18"/>
          <w:szCs w:val="18"/>
        </w:rPr>
        <w:t xml:space="preserve"> за соблюдение мер безопасности;</w:t>
      </w:r>
    </w:p>
    <w:p w:rsidR="005E25C2" w:rsidRPr="005E25C2" w:rsidRDefault="005E25C2" w:rsidP="005E25C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 xml:space="preserve">организует пункты сбора </w:t>
      </w:r>
      <w:proofErr w:type="gramStart"/>
      <w:r w:rsidRPr="005E25C2">
        <w:rPr>
          <w:rFonts w:ascii="Arial" w:eastAsia="Times New Roman" w:hAnsi="Arial" w:cs="Arial"/>
          <w:color w:val="646464"/>
          <w:sz w:val="18"/>
          <w:szCs w:val="18"/>
        </w:rPr>
        <w:t>пораженных</w:t>
      </w:r>
      <w:proofErr w:type="gramEnd"/>
      <w:r w:rsidRPr="005E25C2">
        <w:rPr>
          <w:rFonts w:ascii="Arial" w:eastAsia="Times New Roman" w:hAnsi="Arial" w:cs="Arial"/>
          <w:color w:val="646464"/>
          <w:sz w:val="18"/>
          <w:szCs w:val="18"/>
        </w:rPr>
        <w:t xml:space="preserve"> и медицинской помощи;</w:t>
      </w:r>
    </w:p>
    <w:p w:rsidR="005E25C2" w:rsidRPr="005E25C2" w:rsidRDefault="005E25C2" w:rsidP="005E25C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>лично контролирует завершение работ;</w:t>
      </w:r>
    </w:p>
    <w:p w:rsidR="005E25C2" w:rsidRPr="005E25C2" w:rsidRDefault="005E25C2" w:rsidP="005E25C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>определяет порядок убытия из района ЧС формирований и взаимодействующих служб, участвующих в АСР.</w:t>
      </w:r>
    </w:p>
    <w:p w:rsidR="005E25C2" w:rsidRPr="005E25C2" w:rsidRDefault="005E25C2" w:rsidP="005E25C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>2.9.Руководство АСР осуществляется с оборудованных пунктов управления оснащенными средствами связи и автоматизации.</w:t>
      </w:r>
    </w:p>
    <w:p w:rsidR="005E25C2" w:rsidRPr="005E25C2" w:rsidRDefault="005E25C2" w:rsidP="005E25C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>Для этого могут использоваться как подвижный пункт управления КЧС и ОПБ муниципального образования, так и специально создаваемые стационарные пункты управления, расположенные вблизи или в районе ЧС, вне зоны действия поражающих факторов, в приспособленных для этого помещениях.</w:t>
      </w:r>
    </w:p>
    <w:p w:rsidR="005E25C2" w:rsidRPr="005E25C2" w:rsidRDefault="005E25C2" w:rsidP="005E25C2">
      <w:pPr>
        <w:shd w:val="clear" w:color="auto" w:fill="FDFEFF"/>
        <w:spacing w:after="10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E25C2">
        <w:rPr>
          <w:rFonts w:ascii="Arial" w:eastAsia="Times New Roman" w:hAnsi="Arial" w:cs="Arial"/>
          <w:color w:val="646464"/>
          <w:sz w:val="18"/>
          <w:szCs w:val="18"/>
        </w:rPr>
        <w:t>2.10.АСР считаются завершенными после окончания розыска пострадавших, оказания им медицинской и других видов помощи и ликвидации угроз новых поражений и ущерба в результате последствий чрезвычайной ситуации.</w:t>
      </w:r>
    </w:p>
    <w:p w:rsidR="006C20BF" w:rsidRDefault="006C20BF"/>
    <w:sectPr w:rsidR="006C20BF" w:rsidSect="00A75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25C2"/>
    <w:rsid w:val="005E25C2"/>
    <w:rsid w:val="006C20BF"/>
    <w:rsid w:val="00940862"/>
    <w:rsid w:val="00A7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2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9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0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6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710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03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719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428209">
                                                      <w:marLeft w:val="33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99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52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093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009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192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579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2167153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1215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5661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831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5</cp:revision>
  <dcterms:created xsi:type="dcterms:W3CDTF">2017-03-27T03:26:00Z</dcterms:created>
  <dcterms:modified xsi:type="dcterms:W3CDTF">2017-03-27T03:29:00Z</dcterms:modified>
</cp:coreProperties>
</file>