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 НОВОСИБИРСКОЙ ОБЛАСТИ</w:t>
      </w: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55E8" w:rsidRPr="004255E8" w:rsidRDefault="008C787B" w:rsidP="004255E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.07.2018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№95</w:t>
      </w:r>
    </w:p>
    <w:p w:rsidR="004255E8" w:rsidRPr="004255E8" w:rsidRDefault="004255E8" w:rsidP="004255E8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Об утверждении обзора  правоприменительной практики контрольно-надзорной деятельности осуществляемой администрацией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по итогам 2017 года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постановления администрации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области, администрация 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</w:t>
      </w:r>
      <w:r w:rsidR="008C787B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26.07.2018 года №94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контрольно-надзорной деятельности администрации</w:t>
      </w:r>
      <w:proofErr w:type="gram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области»,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                               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ПОСТАНОВЛЯЮ:</w:t>
      </w:r>
    </w:p>
    <w:p w:rsidR="004255E8" w:rsidRPr="004255E8" w:rsidRDefault="004255E8" w:rsidP="004255E8">
      <w:pPr>
        <w:pStyle w:val="ListParagraph"/>
        <w:keepNext/>
        <w:ind w:left="0"/>
        <w:jc w:val="both"/>
        <w:rPr>
          <w:kern w:val="28"/>
          <w:sz w:val="28"/>
          <w:szCs w:val="28"/>
        </w:rPr>
      </w:pPr>
      <w:r w:rsidRPr="004255E8">
        <w:rPr>
          <w:kern w:val="28"/>
          <w:sz w:val="28"/>
          <w:szCs w:val="28"/>
        </w:rPr>
        <w:t xml:space="preserve">1. Утвердить обзор правоприменительной практики контрольно-надзорной деятельности осуществляемой администрацией </w:t>
      </w:r>
      <w:proofErr w:type="spellStart"/>
      <w:r w:rsidRPr="004255E8">
        <w:rPr>
          <w:kern w:val="28"/>
          <w:sz w:val="28"/>
          <w:szCs w:val="28"/>
        </w:rPr>
        <w:t>Усть-Луковского</w:t>
      </w:r>
      <w:proofErr w:type="spellEnd"/>
      <w:r w:rsidRPr="004255E8">
        <w:rPr>
          <w:kern w:val="28"/>
          <w:sz w:val="28"/>
          <w:szCs w:val="28"/>
        </w:rPr>
        <w:t xml:space="preserve"> сельсовета Ордынского района Новосибирской области по итогам 2017 года, согласно приложению.</w:t>
      </w:r>
    </w:p>
    <w:p w:rsidR="004255E8" w:rsidRPr="004255E8" w:rsidRDefault="004255E8" w:rsidP="004255E8">
      <w:pPr>
        <w:keepNext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« Вестник» и разместить на официальном сайте администрации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4255E8" w:rsidRPr="004255E8" w:rsidRDefault="004255E8" w:rsidP="004255E8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5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Глава                                                                                                    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4255E8">
        <w:rPr>
          <w:rFonts w:ascii="Times New Roman" w:hAnsi="Times New Roman" w:cs="Times New Roman"/>
          <w:kern w:val="28"/>
          <w:sz w:val="28"/>
          <w:szCs w:val="28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Н.В.Никулина</w:t>
      </w:r>
    </w:p>
    <w:p w:rsidR="004255E8" w:rsidRPr="004255E8" w:rsidRDefault="004255E8" w:rsidP="004255E8">
      <w:pPr>
        <w:keepNext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55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УТВЕРЖДЕНО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spellStart"/>
      <w:r w:rsidRPr="004255E8">
        <w:rPr>
          <w:rFonts w:ascii="Times New Roman" w:hAnsi="Times New Roman" w:cs="Times New Roman"/>
          <w:kern w:val="28"/>
          <w:sz w:val="20"/>
          <w:szCs w:val="20"/>
        </w:rPr>
        <w:t>Усть-Луковского</w:t>
      </w:r>
      <w:proofErr w:type="spellEnd"/>
      <w:r w:rsidRPr="004255E8">
        <w:rPr>
          <w:rFonts w:ascii="Times New Roman" w:hAnsi="Times New Roman" w:cs="Times New Roman"/>
          <w:kern w:val="28"/>
          <w:sz w:val="20"/>
          <w:szCs w:val="20"/>
        </w:rPr>
        <w:t xml:space="preserve"> сельсовета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Ордынского района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Новосибирской области</w:t>
      </w:r>
    </w:p>
    <w:p w:rsidR="008C787B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от 26</w:t>
      </w:r>
      <w:r w:rsidRPr="004255E8">
        <w:rPr>
          <w:rFonts w:ascii="Times New Roman" w:hAnsi="Times New Roman" w:cs="Times New Roman"/>
          <w:sz w:val="20"/>
          <w:szCs w:val="20"/>
        </w:rPr>
        <w:t>.07.2018 г. №</w:t>
      </w:r>
      <w:r>
        <w:rPr>
          <w:rFonts w:ascii="Times New Roman" w:hAnsi="Times New Roman" w:cs="Times New Roman"/>
          <w:sz w:val="20"/>
          <w:szCs w:val="20"/>
        </w:rPr>
        <w:t>95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Обзор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итогам 2017 года</w:t>
      </w: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1. При реализации функций по осуществлению контрольно-надзорной деятельности администрация </w:t>
      </w:r>
      <w:proofErr w:type="spellStart"/>
      <w:r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руководствуется следующими нормативно правовыми актами: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Конституцией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Земельным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Жилищным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Лесным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Кодексом Российской Федерации об административных правонарушениях;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Гражданским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Федеральным законом от 06.10.2003 г. № 131-ФЗ «об общих принципах организации местного самоуправления в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-Федеральным законом от 26.12.2008 г. «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-Федеральным законом от 28.12.2009 г № 381-ФЗ «Об основах государственного регулирования торговой деятельности в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Федеральным законом от 08.11.2007 г 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Российской Федерации от 21.02.1992 г № 2392-1 «О недрах»;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Новосибирской области от 10.12.2012 г «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</w:t>
      </w:r>
      <w:r w:rsidR="00655357" w:rsidRPr="008C787B">
        <w:rPr>
          <w:rFonts w:ascii="Times New Roman" w:hAnsi="Times New Roman" w:cs="Times New Roman"/>
          <w:sz w:val="28"/>
          <w:szCs w:val="28"/>
        </w:rPr>
        <w:t>государственной власти Н</w:t>
      </w:r>
      <w:r w:rsidRPr="008C787B">
        <w:rPr>
          <w:rFonts w:ascii="Times New Roman" w:hAnsi="Times New Roman" w:cs="Times New Roman"/>
          <w:sz w:val="28"/>
          <w:szCs w:val="28"/>
        </w:rPr>
        <w:t>овосибирской области, уполномоченным на осуществлении регионального государственного жилищного надзора на территории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 xml:space="preserve">контроля ежегодных планов </w:t>
      </w:r>
      <w:r w:rsidRPr="008C787B">
        <w:rPr>
          <w:rFonts w:ascii="Times New Roman" w:hAnsi="Times New Roman" w:cs="Times New Roman"/>
          <w:sz w:val="28"/>
          <w:szCs w:val="28"/>
        </w:rPr>
        <w:lastRenderedPageBreak/>
        <w:t>проведения планов проверок юридических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и и</w:t>
      </w:r>
      <w:r w:rsidR="00655357" w:rsidRPr="008C787B">
        <w:rPr>
          <w:rFonts w:ascii="Times New Roman" w:hAnsi="Times New Roman" w:cs="Times New Roman"/>
          <w:sz w:val="28"/>
          <w:szCs w:val="28"/>
        </w:rPr>
        <w:t>ндивидуальных предпринимателей»;</w:t>
      </w: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Постановлением Правительства Новосибирской о</w:t>
      </w:r>
      <w:r w:rsidR="008C787B">
        <w:rPr>
          <w:rFonts w:ascii="Times New Roman" w:hAnsi="Times New Roman" w:cs="Times New Roman"/>
          <w:sz w:val="28"/>
          <w:szCs w:val="28"/>
        </w:rPr>
        <w:t>бласти от 22.02.2013 г № 64-п «О</w:t>
      </w:r>
      <w:r w:rsidRPr="008C787B">
        <w:rPr>
          <w:rFonts w:ascii="Times New Roman" w:hAnsi="Times New Roman" w:cs="Times New Roman"/>
          <w:sz w:val="28"/>
          <w:szCs w:val="28"/>
        </w:rPr>
        <w:t xml:space="preserve"> розничной продаже алкогольной продукции»;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Уставом </w:t>
      </w:r>
      <w:proofErr w:type="spellStart"/>
      <w:r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Административным регламентом по осуществлению муниципального жилищного контроля, утвержденным  поста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новлением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</w:t>
      </w:r>
      <w:r w:rsidR="00E062B2" w:rsidRPr="008C787B">
        <w:rPr>
          <w:rFonts w:ascii="Times New Roman" w:hAnsi="Times New Roman" w:cs="Times New Roman"/>
          <w:sz w:val="28"/>
          <w:szCs w:val="28"/>
        </w:rPr>
        <w:t>сельсовета от 14.04.2017 г. № 49</w:t>
      </w:r>
      <w:r w:rsidR="008C787B">
        <w:rPr>
          <w:rFonts w:ascii="Times New Roman" w:hAnsi="Times New Roman" w:cs="Times New Roman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- Пост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062B2" w:rsidRPr="008C787B">
        <w:rPr>
          <w:rFonts w:ascii="Times New Roman" w:hAnsi="Times New Roman" w:cs="Times New Roman"/>
          <w:sz w:val="28"/>
          <w:szCs w:val="28"/>
        </w:rPr>
        <w:t>овета от   14.04.2017 г.    №47</w:t>
      </w:r>
      <w:r w:rsidRPr="008C787B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  осуществления муниципального  контроля в области использования и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о значения на территории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 сельсовета  Ордынског</w:t>
      </w:r>
      <w:r w:rsidR="008C787B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-  Пост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</w:t>
      </w:r>
      <w:r w:rsidR="00E062B2" w:rsidRPr="008C787B">
        <w:rPr>
          <w:rFonts w:ascii="Times New Roman" w:hAnsi="Times New Roman" w:cs="Times New Roman"/>
          <w:sz w:val="28"/>
          <w:szCs w:val="28"/>
        </w:rPr>
        <w:t>ьсовета от   14.04.2017 г. № 46</w:t>
      </w:r>
      <w:r w:rsidRPr="008C78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о контроля на территории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Ордынског</w:t>
      </w:r>
      <w:r w:rsidR="008C787B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-  Пост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62B2" w:rsidRPr="008C787B">
        <w:rPr>
          <w:rFonts w:ascii="Times New Roman" w:hAnsi="Times New Roman" w:cs="Times New Roman"/>
          <w:sz w:val="28"/>
          <w:szCs w:val="28"/>
        </w:rPr>
        <w:t xml:space="preserve"> сельсовета от   14.04.2017 г. №50</w:t>
      </w:r>
      <w:r w:rsidRPr="008C78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  контроля в области торговой деят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ельности  на территории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</w:t>
      </w:r>
      <w:r w:rsidR="008C787B">
        <w:rPr>
          <w:rFonts w:ascii="Times New Roman" w:hAnsi="Times New Roman" w:cs="Times New Roman"/>
          <w:sz w:val="28"/>
          <w:szCs w:val="28"/>
        </w:rPr>
        <w:t>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-  Пост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62B2" w:rsidRPr="008C787B">
        <w:rPr>
          <w:rFonts w:ascii="Times New Roman" w:hAnsi="Times New Roman" w:cs="Times New Roman"/>
          <w:sz w:val="28"/>
          <w:szCs w:val="28"/>
        </w:rPr>
        <w:t xml:space="preserve"> сельсовета от  14.04.2017 г. № 51</w:t>
      </w:r>
      <w:r w:rsidRPr="008C78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 осуществления муниципального 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родукции на территории 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 сельсовета  Ордынског</w:t>
      </w:r>
      <w:r w:rsidR="008C787B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-  Пост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62B2" w:rsidRPr="008C787B">
        <w:rPr>
          <w:rFonts w:ascii="Times New Roman" w:hAnsi="Times New Roman" w:cs="Times New Roman"/>
          <w:sz w:val="28"/>
          <w:szCs w:val="28"/>
        </w:rPr>
        <w:t xml:space="preserve"> сельсовета от   14.04.2017 г. № 48</w:t>
      </w:r>
      <w:r w:rsidRPr="008C78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 муниципального  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 на территории  мун</w:t>
      </w:r>
      <w:r w:rsidR="00E062B2" w:rsidRPr="008C787B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E062B2" w:rsidRPr="008C787B">
        <w:rPr>
          <w:rFonts w:ascii="Times New Roman" w:hAnsi="Times New Roman" w:cs="Times New Roman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sz w:val="28"/>
          <w:szCs w:val="28"/>
        </w:rPr>
        <w:t xml:space="preserve"> сельсовета  Ордынског</w:t>
      </w:r>
      <w:r w:rsidR="008C787B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Постановление админист</w:t>
      </w:r>
      <w:r w:rsidR="00E062B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рации </w:t>
      </w:r>
      <w:proofErr w:type="spellStart"/>
      <w:r w:rsidR="00E062B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="00E062B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от 12.03.2018 г. №32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 административного регламента проведения проверок при осуществлении муниципального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благоустройства, обеспечения чистот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и порядка территории  </w:t>
      </w:r>
      <w:proofErr w:type="spell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области»</w:t>
      </w:r>
      <w:r w:rsidR="008C78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2. Целями проведения обобщения и анализа администрацией правоприменительной практики при осуществлении контрольно-надзорной деятельности являются: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единства практики применения администрацией федеральных законно и иных нормативных правовых актов российской Федерации, законов и иных нормативных правовых актов Новосибирск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области в сфере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жилищного контроля, в области торговой деятельности, за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организацией и осуществлением деятельности по продаже алкогольной продукции, обязательность которых установлена законодательством Российской Федерации;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обеспечение доступности сведений о правоприменительной практике администрации путем их публикации для сведения подконтрольных субъектов: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Задачами обобщения и анализа практики являются;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проблемных вопросов применения администрацией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выработка с привлечением широкого круга заинтересованных лиц оптимальных решений проблемных вопросов правоприменительной практики и их реализации: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устаревших, дублирующих и избыточных обязательных требований,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избыточных контрольных функций,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предложений по совершенствованию законодательства;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К полномочиям администрации </w:t>
      </w:r>
      <w:proofErr w:type="spell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в сфере осуществления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осуществления муниципального контроля на территории </w:t>
      </w:r>
      <w:proofErr w:type="spell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административных регламентов осуществления муниципального контроля в соответствующих сферах деятельности в порядке, установленном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нормативными правовыми актами Н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определение порядка деятельности органа муниципального контроля, установление организационной структуры, функций;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видов муниципального контроля, осуществляемых на территории </w:t>
      </w:r>
      <w:proofErr w:type="spell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Контроля в торговой деятельности;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Жилищного контроля;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Контроля в области продажи алкогольной продукции;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Лесного контроля;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К перечню основных и вспомогательных функций при осуществлении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ежегодного план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проведения плановых проверок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Ордынского района,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согласование проекта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с органами про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куратуры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области;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принятие решения о проведении проверок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к проведению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плана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проведение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оформление результатов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E6A8B" w:rsidRPr="008C787B" w:rsidRDefault="008A2832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профессионального уровня по вопросам муниципального контроля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)п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ри согласовании сроков проведения плановых проверок.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Выполнение утвержденного плана проведения плановых проверок (в процентах от общего количества запланированных проверок) -100%: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Доля заявлений органов государственного контроля (надзора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муниципального контроля, направляемых в органы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согласовании которых было отказано (в процентах общего числа направленных в органы прокуратуры заявлений) –0%: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результаты которых признаны недействительными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юридических лиц, индивидуальных предпринимателей, в отношении которых органами муниципального контроля были проведены проверки контроля (надзора),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Среднее количество проверок, проведенных в отношении одного юридического лица, индивидуального предпринимателя-0: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проведенных внеплановых проверок (в процентах общего количества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проведенных внеплановых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итогам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выявлены правонарушения (в процентах общего числа проведенных плановых и внеплановых проверок)-0%: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по итогам которых по результатам выявленных правонарушений наложены административные наказания (в процентах общего числа проверок, по итогам которых были выявлены правонарушения)-0%: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выявления при проведении проверок правонарушений, связанных с неисполнением предписаний (в процентах общего числа выявленных правонарушений)-0%.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8. В 2018 году администрацией </w:t>
      </w:r>
      <w:proofErr w:type="spell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Усть-Луковского</w:t>
      </w:r>
      <w:proofErr w:type="spell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проведение плановых проверок по осуществлению функций муниципального контроля не планируется.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55E8" w:rsidRDefault="004255E8" w:rsidP="004255E8">
      <w:pPr>
        <w:keepNext/>
        <w:jc w:val="both"/>
        <w:rPr>
          <w:sz w:val="28"/>
          <w:szCs w:val="28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C37193" w:rsidRPr="004255E8" w:rsidRDefault="00C37193">
      <w:pPr>
        <w:rPr>
          <w:rFonts w:ascii="Times New Roman" w:hAnsi="Times New Roman" w:cs="Times New Roman"/>
        </w:rPr>
      </w:pPr>
    </w:p>
    <w:sectPr w:rsidR="00C37193" w:rsidRPr="0042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E8"/>
    <w:rsid w:val="004255E8"/>
    <w:rsid w:val="00655357"/>
    <w:rsid w:val="008A2832"/>
    <w:rsid w:val="008C787B"/>
    <w:rsid w:val="008E6A8B"/>
    <w:rsid w:val="00C37193"/>
    <w:rsid w:val="00E0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4255E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255E8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ListParagraph">
    <w:name w:val="List Paragraph"/>
    <w:basedOn w:val="a"/>
    <w:rsid w:val="004255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2018-07-30T02:25:00Z</dcterms:created>
  <dcterms:modified xsi:type="dcterms:W3CDTF">2018-07-30T03:24:00Z</dcterms:modified>
</cp:coreProperties>
</file>