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75" w:rsidRDefault="00C56675" w:rsidP="00C56675">
      <w:pPr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Главам администраций сельских поселений, р.п. Ордынское</w:t>
      </w:r>
    </w:p>
    <w:p w:rsidR="00C56675" w:rsidRDefault="00C56675" w:rsidP="00C56675">
      <w:pPr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Ордынского района Новосибирской области</w:t>
      </w:r>
    </w:p>
    <w:p w:rsidR="00C56675" w:rsidRDefault="00C56675" w:rsidP="00C56675">
      <w:pPr>
        <w:jc w:val="right"/>
        <w:rPr>
          <w:sz w:val="28"/>
          <w:szCs w:val="28"/>
        </w:rPr>
      </w:pPr>
    </w:p>
    <w:p w:rsidR="00C56675" w:rsidRDefault="00C56675" w:rsidP="00C56675">
      <w:pPr>
        <w:jc w:val="right"/>
        <w:rPr>
          <w:sz w:val="28"/>
          <w:szCs w:val="28"/>
        </w:rPr>
      </w:pPr>
    </w:p>
    <w:p w:rsidR="00C56675" w:rsidRDefault="00C56675" w:rsidP="00C56675">
      <w:pPr>
        <w:jc w:val="right"/>
        <w:rPr>
          <w:sz w:val="28"/>
          <w:szCs w:val="28"/>
        </w:rPr>
      </w:pPr>
    </w:p>
    <w:p w:rsidR="00C56675" w:rsidRDefault="00C56675" w:rsidP="00C56675">
      <w:pPr>
        <w:jc w:val="right"/>
        <w:rPr>
          <w:sz w:val="28"/>
          <w:szCs w:val="28"/>
        </w:rPr>
      </w:pPr>
    </w:p>
    <w:p w:rsidR="00C56675" w:rsidRDefault="00C56675" w:rsidP="00C56675">
      <w:pPr>
        <w:jc w:val="right"/>
        <w:rPr>
          <w:sz w:val="28"/>
          <w:szCs w:val="28"/>
        </w:rPr>
      </w:pPr>
    </w:p>
    <w:p w:rsidR="00C56675" w:rsidRDefault="00C56675" w:rsidP="00C56675">
      <w:pPr>
        <w:jc w:val="right"/>
        <w:rPr>
          <w:sz w:val="28"/>
          <w:szCs w:val="28"/>
        </w:rPr>
      </w:pPr>
    </w:p>
    <w:p w:rsidR="00C56675" w:rsidRDefault="00C56675" w:rsidP="00C56675">
      <w:pPr>
        <w:jc w:val="right"/>
        <w:rPr>
          <w:sz w:val="28"/>
          <w:szCs w:val="28"/>
        </w:rPr>
      </w:pPr>
    </w:p>
    <w:p w:rsidR="00C56675" w:rsidRDefault="00C56675" w:rsidP="00C56675">
      <w:pPr>
        <w:jc w:val="right"/>
        <w:rPr>
          <w:sz w:val="28"/>
          <w:szCs w:val="28"/>
        </w:rPr>
      </w:pPr>
    </w:p>
    <w:p w:rsidR="00C56675" w:rsidRDefault="00C56675" w:rsidP="00C566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Прокуратура Ордынского района просит Вас опубликовать в местных периодических печатных изданиях, а также на сайтах администраций в рубрике «Прокуратура информирует» статью прилагаемую ниже.</w:t>
      </w:r>
    </w:p>
    <w:p w:rsidR="00C56675" w:rsidRDefault="00C56675" w:rsidP="00C566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Копии публикаций прошу предоставить в прокуратуру района до 30.06.2017.</w:t>
      </w:r>
    </w:p>
    <w:p w:rsidR="00C56675" w:rsidRDefault="00C56675" w:rsidP="00C56675">
      <w:pPr>
        <w:rPr>
          <w:sz w:val="28"/>
          <w:szCs w:val="28"/>
        </w:rPr>
      </w:pPr>
    </w:p>
    <w:p w:rsidR="00C56675" w:rsidRDefault="00C56675" w:rsidP="00C56675">
      <w:pPr>
        <w:rPr>
          <w:b/>
          <w:i/>
          <w:sz w:val="28"/>
          <w:szCs w:val="28"/>
        </w:rPr>
      </w:pPr>
      <w:r w:rsidRPr="00E714FC">
        <w:rPr>
          <w:b/>
          <w:i/>
          <w:sz w:val="28"/>
          <w:szCs w:val="28"/>
        </w:rPr>
        <w:t>Прокуратура информирует</w:t>
      </w:r>
    </w:p>
    <w:p w:rsidR="00C56675" w:rsidRPr="000E55B9" w:rsidRDefault="00C56675" w:rsidP="00C5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55B9">
        <w:rPr>
          <w:rFonts w:ascii="Times New Roman" w:hAnsi="Times New Roman" w:cs="Times New Roman"/>
          <w:sz w:val="28"/>
          <w:szCs w:val="28"/>
        </w:rPr>
        <w:t>Согласно ч.ч. 1-2 ст. 69.2 Федерального закона от 10.01.2002 №7-ФЗ «Об охране окружающей среды» объекты, оказывающие негативное воздействие на окружающую среду, подлежат постановке на государственный учет юридическими лицами и индивидуальными предпринимателями, осуществляющими хозяйственную и (или) иную деятельность на указанных объектах, в уполномоченном Правительством Российской Федерации федеральном органе исполнительной власти или органе исполнительной власти субъекта Российской Федерации в соответствии с</w:t>
      </w:r>
      <w:proofErr w:type="gramEnd"/>
      <w:r w:rsidRPr="000E55B9">
        <w:rPr>
          <w:rFonts w:ascii="Times New Roman" w:hAnsi="Times New Roman" w:cs="Times New Roman"/>
          <w:sz w:val="28"/>
          <w:szCs w:val="28"/>
        </w:rPr>
        <w:t xml:space="preserve"> их компетенцией.</w:t>
      </w:r>
    </w:p>
    <w:p w:rsidR="00C56675" w:rsidRPr="00610641" w:rsidRDefault="00C56675" w:rsidP="00C566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0641">
        <w:rPr>
          <w:sz w:val="28"/>
          <w:szCs w:val="28"/>
        </w:rPr>
        <w:t>Постановка на государственный учет объектов, оказывающих негативное воздействие на окружающую среду, осуществляется на основании заявки о постановке на государственный учет,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объектов.</w:t>
      </w:r>
    </w:p>
    <w:p w:rsidR="00C56675" w:rsidRPr="00610641" w:rsidRDefault="00C56675" w:rsidP="00C56675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proofErr w:type="gramStart"/>
      <w:r w:rsidRPr="00610641">
        <w:rPr>
          <w:bCs/>
          <w:color w:val="000000"/>
          <w:sz w:val="28"/>
          <w:szCs w:val="28"/>
        </w:rPr>
        <w:t>В соответствии с п. 3 ст. 11 Федерального закона от 21.07.2014 № 219-ФЗ «О внесении изменений в Федеральный закон «Об охране окружающей среды» и отдельные законодательные акты Российской Федерации» со дня вступления в силу данного Федерального закона (с 01.01.2015) в течение двух лет</w:t>
      </w:r>
      <w:r w:rsidR="002C4550">
        <w:rPr>
          <w:bCs/>
          <w:color w:val="000000"/>
          <w:sz w:val="28"/>
          <w:szCs w:val="28"/>
        </w:rPr>
        <w:t>, т.е. до 01.01.2017</w:t>
      </w:r>
      <w:r w:rsidRPr="00610641">
        <w:rPr>
          <w:bCs/>
          <w:color w:val="000000"/>
          <w:sz w:val="28"/>
          <w:szCs w:val="28"/>
        </w:rPr>
        <w:t xml:space="preserve"> юридические лица и индивидуальные предприниматели, осуществляющие хозяйственную и (или) иную деятельность, обязаны поставить на</w:t>
      </w:r>
      <w:proofErr w:type="gramEnd"/>
      <w:r w:rsidRPr="00610641">
        <w:rPr>
          <w:bCs/>
          <w:color w:val="000000"/>
          <w:sz w:val="28"/>
          <w:szCs w:val="28"/>
        </w:rPr>
        <w:t xml:space="preserve"> государственный учет принадлежащие им на установленном законом праве объекты, оказывающие негативное воздействие на окружающую среду, в порядке, установленном статьей 69.2 Федерального закона от 10.01.2002 № 7-ФЗ.</w:t>
      </w:r>
    </w:p>
    <w:p w:rsidR="002C4550" w:rsidRPr="002C4550" w:rsidRDefault="002C4550" w:rsidP="002C4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5B9">
        <w:rPr>
          <w:rFonts w:ascii="Times New Roman" w:hAnsi="Times New Roman" w:cs="Times New Roman"/>
          <w:sz w:val="28"/>
          <w:szCs w:val="28"/>
        </w:rPr>
        <w:t xml:space="preserve">За невыполнение или несвоевременное выполнение обязанности по подаче заявки на постановку на </w:t>
      </w:r>
      <w:hyperlink r:id="rId4" w:history="1">
        <w:r w:rsidRPr="000E55B9">
          <w:rPr>
            <w:rFonts w:ascii="Times New Roman" w:hAnsi="Times New Roman" w:cs="Times New Roman"/>
            <w:sz w:val="28"/>
            <w:szCs w:val="28"/>
          </w:rPr>
          <w:t>государственный учет</w:t>
        </w:r>
      </w:hyperlink>
      <w:r w:rsidRPr="000E55B9">
        <w:rPr>
          <w:rFonts w:ascii="Times New Roman" w:hAnsi="Times New Roman" w:cs="Times New Roman"/>
          <w:sz w:val="28"/>
          <w:szCs w:val="28"/>
        </w:rPr>
        <w:t xml:space="preserve"> объектов, оказывающих негативное воздействие на окружающую среду, установлена </w:t>
      </w:r>
      <w:r w:rsidRPr="000E55B9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административная ответственность по статье 8.46 Кодекса Российской Федерации об административных </w:t>
      </w:r>
      <w:r w:rsidRPr="002C4550">
        <w:rPr>
          <w:rFonts w:ascii="Times New Roman" w:hAnsi="Times New Roman" w:cs="Times New Roman"/>
          <w:sz w:val="28"/>
          <w:szCs w:val="28"/>
        </w:rPr>
        <w:t>правонарушениях.</w:t>
      </w:r>
      <w:r w:rsidRPr="002C4550">
        <w:rPr>
          <w:rFonts w:ascii="Times New Roman" w:hAnsi="Times New Roman" w:cs="Times New Roman"/>
          <w:iCs/>
          <w:sz w:val="28"/>
          <w:szCs w:val="28"/>
        </w:rPr>
        <w:t xml:space="preserve"> Размер штрафа </w:t>
      </w:r>
      <w:r w:rsidRPr="002C4550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пяти тысяч до двадцати тысяч рублей; на юридических лиц - от тридцати тысяч до ста тысяч рублей.</w:t>
      </w:r>
    </w:p>
    <w:p w:rsidR="002C4550" w:rsidRPr="002C4550" w:rsidRDefault="002C4550" w:rsidP="002C455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этом, з</w:t>
      </w:r>
      <w:r w:rsidRPr="002C4550">
        <w:rPr>
          <w:sz w:val="28"/>
          <w:szCs w:val="28"/>
        </w:rPr>
        <w:t>а административное правонарушение, предусмотренное настоящей статьей, лицо, осуществляющее предпринимательскую деятельность без образования юридического лица, несет административную ответственность как юридическое лицо.</w:t>
      </w:r>
    </w:p>
    <w:p w:rsidR="002C4550" w:rsidRPr="000E55B9" w:rsidRDefault="002C4550" w:rsidP="002C4550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56675" w:rsidRPr="003052C4" w:rsidRDefault="00C56675" w:rsidP="00C56675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>Старший помощник прокурора</w:t>
      </w:r>
    </w:p>
    <w:p w:rsidR="00C56675" w:rsidRPr="003052C4" w:rsidRDefault="00C56675" w:rsidP="00C56675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>Ордынского района</w:t>
      </w:r>
    </w:p>
    <w:p w:rsidR="00C56675" w:rsidRPr="003052C4" w:rsidRDefault="00C56675" w:rsidP="00C56675">
      <w:pPr>
        <w:jc w:val="both"/>
        <w:rPr>
          <w:sz w:val="28"/>
          <w:szCs w:val="28"/>
        </w:rPr>
      </w:pPr>
    </w:p>
    <w:p w:rsidR="00C56675" w:rsidRPr="003052C4" w:rsidRDefault="00C56675" w:rsidP="00C56675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 xml:space="preserve">младший советник юстиции                                                       </w:t>
      </w:r>
      <w:r>
        <w:rPr>
          <w:sz w:val="28"/>
          <w:szCs w:val="28"/>
        </w:rPr>
        <w:t xml:space="preserve"> </w:t>
      </w:r>
      <w:r w:rsidRPr="003052C4">
        <w:rPr>
          <w:sz w:val="28"/>
          <w:szCs w:val="28"/>
        </w:rPr>
        <w:t xml:space="preserve"> О.В. Лисицына </w:t>
      </w:r>
    </w:p>
    <w:p w:rsidR="00C56675" w:rsidRDefault="00C56675" w:rsidP="00C56675"/>
    <w:p w:rsidR="00C56675" w:rsidRDefault="00C56675" w:rsidP="00C56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6675" w:rsidRDefault="00C56675" w:rsidP="00C56675"/>
    <w:p w:rsidR="00DF20C5" w:rsidRDefault="00DF20C5"/>
    <w:sectPr w:rsidR="00DF20C5" w:rsidSect="007A5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675"/>
    <w:rsid w:val="002C4550"/>
    <w:rsid w:val="00C56675"/>
    <w:rsid w:val="00DF2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6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A6AE5F99E9D18E627CDB668978BB8997FA83884682D791085C1D593221A137648B9BB6FDF1AA6FCj5c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2017-06-28T10:56:00Z</cp:lastPrinted>
  <dcterms:created xsi:type="dcterms:W3CDTF">2017-06-28T10:56:00Z</dcterms:created>
  <dcterms:modified xsi:type="dcterms:W3CDTF">2017-06-28T10:56:00Z</dcterms:modified>
</cp:coreProperties>
</file>