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5D1" w:rsidRPr="00592B94" w:rsidRDefault="007475D1" w:rsidP="007475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92B94">
        <w:rPr>
          <w:rFonts w:ascii="Times New Roman" w:hAnsi="Times New Roman" w:cs="Times New Roman"/>
          <w:b/>
          <w:sz w:val="28"/>
          <w:szCs w:val="28"/>
        </w:rPr>
        <w:t xml:space="preserve">Прокурором района в суд </w:t>
      </w:r>
    </w:p>
    <w:p w:rsidR="007475D1" w:rsidRPr="00592B94" w:rsidRDefault="007475D1" w:rsidP="007475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B94">
        <w:rPr>
          <w:rFonts w:ascii="Times New Roman" w:hAnsi="Times New Roman" w:cs="Times New Roman"/>
          <w:b/>
          <w:sz w:val="28"/>
          <w:szCs w:val="28"/>
        </w:rPr>
        <w:t xml:space="preserve">направлено уголовное дело </w:t>
      </w:r>
      <w:r w:rsidR="00592B94" w:rsidRPr="00592B94">
        <w:rPr>
          <w:rFonts w:ascii="Times New Roman" w:hAnsi="Times New Roman" w:cs="Times New Roman"/>
          <w:b/>
          <w:sz w:val="28"/>
          <w:szCs w:val="28"/>
        </w:rPr>
        <w:t>об угоне автомобиля</w:t>
      </w:r>
    </w:p>
    <w:bookmarkEnd w:id="0"/>
    <w:p w:rsidR="007475D1" w:rsidRDefault="007475D1" w:rsidP="00B6286F">
      <w:pPr>
        <w:pStyle w:val="a3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</w:p>
    <w:p w:rsidR="00B6286F" w:rsidRPr="00B6286F" w:rsidRDefault="00B6286F" w:rsidP="00B6286F">
      <w:pPr>
        <w:pStyle w:val="a3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B6286F">
        <w:rPr>
          <w:sz w:val="28"/>
          <w:szCs w:val="28"/>
        </w:rPr>
        <w:t xml:space="preserve">Прокурор Ордынского района Дмитрий Круглов утвердил обвинительный акт по уголовному делу в отношении жителя Ордынского района, который </w:t>
      </w:r>
      <w:r w:rsidRPr="00B6286F">
        <w:rPr>
          <w:color w:val="000000"/>
          <w:sz w:val="28"/>
          <w:szCs w:val="28"/>
        </w:rPr>
        <w:t xml:space="preserve">обвиняется в совершении преступления, </w:t>
      </w:r>
      <w:proofErr w:type="gramStart"/>
      <w:r w:rsidRPr="00B6286F">
        <w:rPr>
          <w:color w:val="000000"/>
          <w:sz w:val="28"/>
          <w:szCs w:val="28"/>
        </w:rPr>
        <w:t>предусмотренного  ч.</w:t>
      </w:r>
      <w:proofErr w:type="gramEnd"/>
      <w:r w:rsidRPr="00B6286F">
        <w:rPr>
          <w:color w:val="000000"/>
          <w:sz w:val="28"/>
          <w:szCs w:val="28"/>
        </w:rPr>
        <w:t xml:space="preserve"> 1 ст. 166 Уголовного кодекса Российской Федерации –</w:t>
      </w:r>
      <w:r w:rsidRPr="00B6286F">
        <w:rPr>
          <w:sz w:val="28"/>
          <w:szCs w:val="28"/>
        </w:rPr>
        <w:t xml:space="preserve"> неправомерное завладение автомобилем без цели хищения (угон).</w:t>
      </w:r>
    </w:p>
    <w:p w:rsidR="00B6286F" w:rsidRDefault="00B6286F" w:rsidP="001E7A7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версии следствия, обвиняемый, взяв на себя обязательства отремонтировать автомобиль, принадлежащий жителю Ордынского района, в один из дней августа текущего года, решил неправомерно им воспользоваться, не получая на то разрешения собственника,</w:t>
      </w:r>
      <w:r w:rsidR="001E7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именно съездить на указанном автомобиле домой пообедать. Пообедав и выпив спиртного, обвиняемый продолжил свои противоправные действия, поехал на автомобиле за «добавкой» в магазин, по пути взяв в попутчики знакомую, неправомерно управляя автомобилем по улицам </w:t>
      </w:r>
      <w:proofErr w:type="spellStart"/>
      <w:r w:rsidR="001E7A77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1E7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Ордынское, на одной из улиц поселка обвиняемые совершил дорожно-транспортное происшествие.  </w:t>
      </w:r>
    </w:p>
    <w:p w:rsidR="00B6286F" w:rsidRPr="001E7A77" w:rsidRDefault="00B6286F" w:rsidP="001E7A77">
      <w:pPr>
        <w:pStyle w:val="a3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1E7A77">
        <w:rPr>
          <w:color w:val="000000"/>
          <w:sz w:val="28"/>
          <w:szCs w:val="28"/>
        </w:rPr>
        <w:t xml:space="preserve">Уголовный закон за названное преступление предусматривает максимальное наказание в виде </w:t>
      </w:r>
      <w:r w:rsidR="001E7A77" w:rsidRPr="001E7A77">
        <w:rPr>
          <w:color w:val="000000"/>
          <w:sz w:val="28"/>
          <w:szCs w:val="28"/>
        </w:rPr>
        <w:t>л</w:t>
      </w:r>
      <w:r w:rsidR="001E7A77" w:rsidRPr="001E7A77">
        <w:rPr>
          <w:sz w:val="28"/>
          <w:szCs w:val="28"/>
        </w:rPr>
        <w:t>ишением свободы на срок до пяти лет.</w:t>
      </w:r>
      <w:r w:rsidR="001E7A77">
        <w:rPr>
          <w:sz w:val="28"/>
          <w:szCs w:val="28"/>
        </w:rPr>
        <w:t xml:space="preserve"> Кроме того, обвиняемому предстоит возместить немалый ущерб, причинённый им неправомерными действиями.</w:t>
      </w:r>
    </w:p>
    <w:p w:rsidR="00B6286F" w:rsidRDefault="00B6286F" w:rsidP="00B6286F">
      <w:pPr>
        <w:pStyle w:val="a3"/>
        <w:spacing w:before="0" w:beforeAutospacing="0" w:after="0" w:afterAutospacing="0" w:line="18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Уголовное дело рассмотрит по существу </w:t>
      </w:r>
      <w:r w:rsidR="001E7A77">
        <w:rPr>
          <w:color w:val="000000"/>
          <w:sz w:val="28"/>
          <w:szCs w:val="28"/>
        </w:rPr>
        <w:t>Ордынский районный суд</w:t>
      </w:r>
      <w:r>
        <w:rPr>
          <w:color w:val="000000"/>
          <w:sz w:val="28"/>
          <w:szCs w:val="28"/>
        </w:rPr>
        <w:t>.</w:t>
      </w:r>
    </w:p>
    <w:p w:rsidR="00B6286F" w:rsidRDefault="00B6286F" w:rsidP="00B6286F">
      <w:pPr>
        <w:spacing w:after="0" w:line="240" w:lineRule="exact"/>
        <w:ind w:right="-143"/>
        <w:jc w:val="both"/>
        <w:rPr>
          <w:rFonts w:ascii="Times New Roman" w:hAnsi="Times New Roman"/>
          <w:sz w:val="28"/>
          <w:szCs w:val="28"/>
        </w:rPr>
      </w:pPr>
    </w:p>
    <w:p w:rsidR="00B6286F" w:rsidRDefault="00B6286F" w:rsidP="00B6286F">
      <w:pPr>
        <w:spacing w:after="0" w:line="240" w:lineRule="exact"/>
        <w:ind w:right="-143"/>
        <w:jc w:val="both"/>
        <w:rPr>
          <w:rFonts w:ascii="Times New Roman" w:hAnsi="Times New Roman"/>
          <w:sz w:val="28"/>
          <w:szCs w:val="28"/>
        </w:rPr>
      </w:pPr>
    </w:p>
    <w:p w:rsidR="00B6286F" w:rsidRDefault="00B6286F" w:rsidP="00B6286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Прокурор Ордынского района</w:t>
      </w:r>
    </w:p>
    <w:p w:rsidR="00B6286F" w:rsidRDefault="00B6286F" w:rsidP="00B6286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6286F" w:rsidRDefault="00B6286F" w:rsidP="00B6286F">
      <w:pPr>
        <w:autoSpaceDE w:val="0"/>
        <w:autoSpaceDN w:val="0"/>
        <w:adjustRightInd w:val="0"/>
        <w:spacing w:after="0" w:line="240" w:lineRule="exact"/>
        <w:jc w:val="both"/>
      </w:pPr>
      <w:r>
        <w:rPr>
          <w:rFonts w:ascii="Times New Roman" w:hAnsi="Times New Roman"/>
          <w:sz w:val="28"/>
          <w:szCs w:val="28"/>
        </w:rPr>
        <w:t>старший советник юстиции                                                                          Д.В. Круглов</w:t>
      </w:r>
    </w:p>
    <w:p w:rsidR="00B6286F" w:rsidRDefault="00B6286F" w:rsidP="00B6286F"/>
    <w:p w:rsidR="00352CB5" w:rsidRDefault="00352CB5"/>
    <w:sectPr w:rsidR="00352CB5" w:rsidSect="00B6286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68"/>
    <w:rsid w:val="001E7A77"/>
    <w:rsid w:val="00234801"/>
    <w:rsid w:val="00352CB5"/>
    <w:rsid w:val="00592B94"/>
    <w:rsid w:val="007475D1"/>
    <w:rsid w:val="00767E68"/>
    <w:rsid w:val="00B6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8F95"/>
  <w15:chartTrackingRefBased/>
  <w15:docId w15:val="{7998CAEB-78E5-42B1-9E56-A4FFD03C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6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2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 Дмитрий Валерьевич</dc:creator>
  <cp:keywords/>
  <dc:description/>
  <cp:lastModifiedBy>Круглов Дмитрий Валерьевич</cp:lastModifiedBy>
  <cp:revision>3</cp:revision>
  <dcterms:created xsi:type="dcterms:W3CDTF">2024-10-02T05:30:00Z</dcterms:created>
  <dcterms:modified xsi:type="dcterms:W3CDTF">2024-11-14T04:01:00Z</dcterms:modified>
</cp:coreProperties>
</file>