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C" w:rsidRPr="00BD78C3" w:rsidRDefault="000B4528" w:rsidP="005233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8C3">
        <w:rPr>
          <w:rFonts w:ascii="Times New Roman" w:hAnsi="Times New Roman" w:cs="Times New Roman"/>
          <w:b/>
          <w:sz w:val="28"/>
          <w:szCs w:val="28"/>
        </w:rPr>
        <w:t>«</w:t>
      </w:r>
      <w:r w:rsidR="001A18E7" w:rsidRPr="00BD78C3">
        <w:rPr>
          <w:rFonts w:ascii="Times New Roman" w:hAnsi="Times New Roman" w:cs="Times New Roman"/>
          <w:b/>
          <w:sz w:val="28"/>
          <w:szCs w:val="28"/>
        </w:rPr>
        <w:t>Прокуратура информирует</w:t>
      </w:r>
      <w:r w:rsidRPr="00BD78C3">
        <w:rPr>
          <w:rFonts w:ascii="Times New Roman" w:hAnsi="Times New Roman" w:cs="Times New Roman"/>
          <w:b/>
          <w:sz w:val="28"/>
          <w:szCs w:val="28"/>
        </w:rPr>
        <w:t>»</w:t>
      </w:r>
    </w:p>
    <w:p w:rsidR="002D46FC" w:rsidRPr="000B4528" w:rsidRDefault="002D46FC" w:rsidP="005233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9C7" w:rsidRDefault="002519C7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совместно с УФАС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Новосибирской области проведена проверка в сфере исполнения администрацией Ордынского района законодательства о контрактной системе в сфере закупок для </w:t>
      </w:r>
      <w:r w:rsidR="005D2A3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нужд. </w:t>
      </w:r>
    </w:p>
    <w:p w:rsidR="002519C7" w:rsidRDefault="002519C7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895C0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несвоевременно произведена оплата 3 муниципальных контрактов.</w:t>
      </w:r>
    </w:p>
    <w:p w:rsidR="002519C7" w:rsidRDefault="002519C7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выявленных нарушений прокурором района</w:t>
      </w:r>
      <w:r w:rsidR="000B0AB3">
        <w:rPr>
          <w:rFonts w:ascii="Times New Roman" w:hAnsi="Times New Roman" w:cs="Times New Roman"/>
          <w:sz w:val="28"/>
          <w:szCs w:val="28"/>
        </w:rPr>
        <w:t xml:space="preserve"> 24.01.2019</w:t>
      </w:r>
      <w:r>
        <w:rPr>
          <w:rFonts w:ascii="Times New Roman" w:hAnsi="Times New Roman" w:cs="Times New Roman"/>
          <w:sz w:val="28"/>
          <w:szCs w:val="28"/>
        </w:rPr>
        <w:t xml:space="preserve"> вынесено постановление о возбуждении дела об административном правонарушении в отношении </w:t>
      </w:r>
      <w:r w:rsidR="00895C0D">
        <w:rPr>
          <w:rFonts w:ascii="Times New Roman" w:hAnsi="Times New Roman" w:cs="Times New Roman"/>
          <w:sz w:val="28"/>
          <w:szCs w:val="28"/>
        </w:rPr>
        <w:t>должностного лица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 ст. 7.32.5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0B0AB3">
        <w:rPr>
          <w:rFonts w:ascii="Times New Roman" w:hAnsi="Times New Roman" w:cs="Times New Roman"/>
          <w:sz w:val="28"/>
          <w:szCs w:val="28"/>
        </w:rPr>
        <w:t>, после чего</w:t>
      </w:r>
      <w:r w:rsidR="005D2A35">
        <w:rPr>
          <w:rFonts w:ascii="Times New Roman" w:hAnsi="Times New Roman" w:cs="Times New Roman"/>
          <w:sz w:val="28"/>
          <w:szCs w:val="28"/>
        </w:rPr>
        <w:t xml:space="preserve"> данное постановление</w:t>
      </w:r>
      <w:r w:rsidR="000B0AB3">
        <w:rPr>
          <w:rFonts w:ascii="Times New Roman" w:hAnsi="Times New Roman" w:cs="Times New Roman"/>
          <w:sz w:val="28"/>
          <w:szCs w:val="28"/>
        </w:rPr>
        <w:t xml:space="preserve"> направлено на рассмотрение в УФАС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AB3" w:rsidRDefault="000B0AB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21.02.2019 по результатам рассмотрения названного постановления </w:t>
      </w:r>
      <w:r w:rsidR="00895C0D">
        <w:rPr>
          <w:rFonts w:ascii="Times New Roman" w:hAnsi="Times New Roman" w:cs="Times New Roman"/>
          <w:sz w:val="28"/>
          <w:szCs w:val="28"/>
        </w:rPr>
        <w:t>должностное лицо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 привлечен</w:t>
      </w:r>
      <w:r w:rsidR="00895C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штрафа в размере 30 тысяч рублей. </w:t>
      </w:r>
    </w:p>
    <w:p w:rsidR="00D762C5" w:rsidRDefault="00D762C5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0AB3">
        <w:rPr>
          <w:rFonts w:ascii="Times New Roman" w:hAnsi="Times New Roman" w:cs="Times New Roman"/>
          <w:sz w:val="28"/>
          <w:szCs w:val="28"/>
        </w:rPr>
        <w:t>Также установлено, что руководитель муниципального учреждения и муниципального образовательного учреждения</w:t>
      </w:r>
      <w:r w:rsidR="005D2A35">
        <w:rPr>
          <w:rFonts w:ascii="Times New Roman" w:hAnsi="Times New Roman" w:cs="Times New Roman"/>
          <w:sz w:val="28"/>
          <w:szCs w:val="28"/>
        </w:rPr>
        <w:t xml:space="preserve"> при проведении электронных аукционов</w:t>
      </w:r>
      <w:r w:rsidR="000B0AB3">
        <w:rPr>
          <w:rFonts w:ascii="Times New Roman" w:hAnsi="Times New Roman" w:cs="Times New Roman"/>
          <w:sz w:val="28"/>
          <w:szCs w:val="28"/>
        </w:rPr>
        <w:t xml:space="preserve"> утвердили конкурсную документацию, несоответствующую требованиям законодательства. </w:t>
      </w:r>
    </w:p>
    <w:p w:rsidR="000B0AB3" w:rsidRDefault="000B0AB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10.01.2019 и 14.01.2019 прокурором района вынесены постановления о возбуждении дел об административных правонарушениях в отношении двух руководителем муниципальных учреждений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4.2 ст. 7.30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которые в последующем направлены на рассмотрение в УФАС по Новосибирской области.</w:t>
      </w:r>
    </w:p>
    <w:p w:rsidR="000B0AB3" w:rsidRDefault="000B0AB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31.01.2019 по результатам рассмотрения </w:t>
      </w:r>
      <w:r w:rsidR="005D2A35">
        <w:rPr>
          <w:rFonts w:ascii="Times New Roman" w:hAnsi="Times New Roman" w:cs="Times New Roman"/>
          <w:sz w:val="28"/>
          <w:szCs w:val="28"/>
        </w:rPr>
        <w:t>указанных постановлений руководители двух муниципальных учреждений привлечены к административной ответственности в виде штрафов в размере 3 тысяч рублей каждый.</w:t>
      </w:r>
    </w:p>
    <w:p w:rsidR="005D2A35" w:rsidRDefault="005D2A35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прокурором района с целью недопущения впредь подобных нарушений требований названного законодательства Главе Ордынского района внесено представление, которое находится на рассмотрении.</w:t>
      </w:r>
    </w:p>
    <w:p w:rsidR="00E16FB3" w:rsidRDefault="00E16FB3" w:rsidP="00585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72B" w:rsidRPr="000B4528" w:rsidRDefault="00D8172B" w:rsidP="00585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6FC" w:rsidRPr="00BD78C3" w:rsidRDefault="002D46FC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C3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5D2A35" w:rsidRDefault="002D46FC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C3">
        <w:rPr>
          <w:rFonts w:ascii="Times New Roman" w:hAnsi="Times New Roman" w:cs="Times New Roman"/>
          <w:sz w:val="28"/>
          <w:szCs w:val="28"/>
        </w:rPr>
        <w:t>Ордынского района</w:t>
      </w:r>
      <w:r w:rsidR="00BD7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D2A35">
        <w:rPr>
          <w:rFonts w:ascii="Times New Roman" w:hAnsi="Times New Roman" w:cs="Times New Roman"/>
          <w:sz w:val="28"/>
          <w:szCs w:val="28"/>
        </w:rPr>
        <w:t xml:space="preserve">      </w:t>
      </w:r>
      <w:r w:rsidR="00BD78C3">
        <w:rPr>
          <w:rFonts w:ascii="Times New Roman" w:hAnsi="Times New Roman" w:cs="Times New Roman"/>
          <w:sz w:val="28"/>
          <w:szCs w:val="28"/>
        </w:rPr>
        <w:t xml:space="preserve"> В</w:t>
      </w:r>
      <w:r w:rsidRPr="00BD78C3">
        <w:rPr>
          <w:rFonts w:ascii="Times New Roman" w:hAnsi="Times New Roman" w:cs="Times New Roman"/>
          <w:sz w:val="28"/>
          <w:szCs w:val="28"/>
        </w:rPr>
        <w:t>.</w:t>
      </w:r>
      <w:r w:rsidR="00BD78C3">
        <w:rPr>
          <w:rFonts w:ascii="Times New Roman" w:hAnsi="Times New Roman" w:cs="Times New Roman"/>
          <w:sz w:val="28"/>
          <w:szCs w:val="28"/>
        </w:rPr>
        <w:t>В</w:t>
      </w:r>
      <w:r w:rsidRPr="00BD78C3">
        <w:rPr>
          <w:rFonts w:ascii="Times New Roman" w:hAnsi="Times New Roman" w:cs="Times New Roman"/>
          <w:sz w:val="28"/>
          <w:szCs w:val="28"/>
        </w:rPr>
        <w:t>.</w:t>
      </w:r>
      <w:r w:rsidR="00BD78C3">
        <w:rPr>
          <w:rFonts w:ascii="Times New Roman" w:hAnsi="Times New Roman" w:cs="Times New Roman"/>
          <w:sz w:val="28"/>
          <w:szCs w:val="28"/>
        </w:rPr>
        <w:t xml:space="preserve"> Евсеев</w:t>
      </w:r>
      <w:r w:rsidRPr="00BD7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A35" w:rsidRDefault="005D2A35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A35" w:rsidRDefault="005D2A35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6FC" w:rsidRPr="00BD78C3" w:rsidRDefault="002D46FC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C3">
        <w:rPr>
          <w:rFonts w:ascii="Times New Roman" w:hAnsi="Times New Roman" w:cs="Times New Roman"/>
          <w:sz w:val="28"/>
          <w:szCs w:val="28"/>
        </w:rPr>
        <w:t>(р.т. 23-059)</w:t>
      </w:r>
    </w:p>
    <w:sectPr w:rsidR="002D46FC" w:rsidRPr="00BD78C3" w:rsidSect="005D2A35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C7EB9"/>
    <w:rsid w:val="000560AE"/>
    <w:rsid w:val="000838F0"/>
    <w:rsid w:val="000B0AB3"/>
    <w:rsid w:val="000B4528"/>
    <w:rsid w:val="000D2BC4"/>
    <w:rsid w:val="001A18E7"/>
    <w:rsid w:val="001C7EB9"/>
    <w:rsid w:val="002519C7"/>
    <w:rsid w:val="002D46FC"/>
    <w:rsid w:val="003A3EF6"/>
    <w:rsid w:val="003F7535"/>
    <w:rsid w:val="00514512"/>
    <w:rsid w:val="005233CF"/>
    <w:rsid w:val="00534967"/>
    <w:rsid w:val="00585874"/>
    <w:rsid w:val="005D2A35"/>
    <w:rsid w:val="005E38C2"/>
    <w:rsid w:val="006B314F"/>
    <w:rsid w:val="007A4639"/>
    <w:rsid w:val="0084538B"/>
    <w:rsid w:val="00895C0D"/>
    <w:rsid w:val="009D7D0B"/>
    <w:rsid w:val="00AC5100"/>
    <w:rsid w:val="00BD78C3"/>
    <w:rsid w:val="00C5036E"/>
    <w:rsid w:val="00D24B4A"/>
    <w:rsid w:val="00D465A1"/>
    <w:rsid w:val="00D762C5"/>
    <w:rsid w:val="00D8172B"/>
    <w:rsid w:val="00E16E08"/>
    <w:rsid w:val="00E16FB3"/>
    <w:rsid w:val="00E349E7"/>
    <w:rsid w:val="00E903A8"/>
    <w:rsid w:val="00FD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1C7EB9"/>
  </w:style>
  <w:style w:type="paragraph" w:customStyle="1" w:styleId="text">
    <w:name w:val="text"/>
    <w:basedOn w:val="a"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2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rsid w:val="000D2B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2018-12-06T09:11:00Z</cp:lastPrinted>
  <dcterms:created xsi:type="dcterms:W3CDTF">2019-02-26T07:39:00Z</dcterms:created>
  <dcterms:modified xsi:type="dcterms:W3CDTF">2019-03-01T12:27:00Z</dcterms:modified>
</cp:coreProperties>
</file>